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28" w:rsidRDefault="00E81AAA">
      <w:pPr>
        <w:pStyle w:val="pc"/>
      </w:pPr>
      <w:bookmarkStart w:id="0" w:name="_GoBack"/>
      <w:bookmarkEnd w:id="0"/>
      <w:r>
        <w:rPr>
          <w:rStyle w:val="s1"/>
        </w:rPr>
        <w:t>Приказ Министра здравоохранения Республики Казахстан от 20 августа 2021 года № ҚР ДСМ-89</w:t>
      </w:r>
      <w:r>
        <w:rPr>
          <w:rStyle w:val="s1"/>
        </w:rPr>
        <w:br/>
        <w:t>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C06428" w:rsidRDefault="00E81AAA">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30.07.2023 г.)</w:t>
      </w:r>
    </w:p>
    <w:p w:rsidR="00C06428" w:rsidRDefault="00E81AAA">
      <w:pPr>
        <w:pStyle w:val="pj"/>
      </w:pPr>
      <w:r>
        <w:t> </w:t>
      </w:r>
    </w:p>
    <w:p w:rsidR="00C06428" w:rsidRDefault="00E81AAA">
      <w:pPr>
        <w:pStyle w:val="pji"/>
      </w:pPr>
      <w:r>
        <w:rPr>
          <w:rStyle w:val="s3"/>
        </w:rPr>
        <w:t xml:space="preserve">Заголовок изложен в редакции </w:t>
      </w:r>
      <w:hyperlink r:id="rId7" w:history="1">
        <w:r>
          <w:rPr>
            <w:rStyle w:val="a4"/>
            <w:i/>
            <w:iCs/>
          </w:rPr>
          <w:t>приказа</w:t>
        </w:r>
      </w:hyperlink>
      <w:r>
        <w:rPr>
          <w:rStyle w:val="s3"/>
        </w:rPr>
        <w:t xml:space="preserve"> Министра здравоохранения РК от 05.08.22 г. № ҚР ДСМ-75 (</w:t>
      </w:r>
      <w:hyperlink r:id="rId8" w:history="1">
        <w:r>
          <w:rPr>
            <w:rStyle w:val="a4"/>
            <w:i/>
            <w:iCs/>
          </w:rPr>
          <w:t>см. стар. ред.</w:t>
        </w:r>
      </w:hyperlink>
      <w:r>
        <w:rPr>
          <w:rStyle w:val="s3"/>
        </w:rPr>
        <w:t>)</w:t>
      </w:r>
    </w:p>
    <w:p w:rsidR="00C06428" w:rsidRDefault="00E81AAA">
      <w:pPr>
        <w:pStyle w:val="pj"/>
      </w:pPr>
      <w:r>
        <w:t> </w:t>
      </w:r>
    </w:p>
    <w:p w:rsidR="00C06428" w:rsidRDefault="00E81AAA">
      <w:pPr>
        <w:pStyle w:val="pj"/>
      </w:pPr>
      <w:r>
        <w:rPr>
          <w:rStyle w:val="s0"/>
        </w:rPr>
        <w:t xml:space="preserve">В соответствии с </w:t>
      </w:r>
      <w:hyperlink r:id="rId9" w:anchor="sub_id=70049" w:history="1">
        <w:r>
          <w:rPr>
            <w:rStyle w:val="a4"/>
          </w:rPr>
          <w:t>подпунктами 49) и 92) статьи 7</w:t>
        </w:r>
      </w:hyperlink>
      <w:r>
        <w:rPr>
          <w:rStyle w:val="s0"/>
        </w:rPr>
        <w:t xml:space="preserve"> Кодекса Республики Казахстан «О здоровье народа и системе здравоохранения» </w:t>
      </w:r>
      <w:r>
        <w:rPr>
          <w:rStyle w:val="s0"/>
          <w:b/>
          <w:bCs/>
        </w:rPr>
        <w:t>ПРИКАЗЫВАЮ</w:t>
      </w:r>
      <w:r>
        <w:rPr>
          <w:rStyle w:val="s0"/>
        </w:rPr>
        <w:t>:</w:t>
      </w:r>
    </w:p>
    <w:p w:rsidR="00C06428" w:rsidRDefault="00E81AAA">
      <w:pPr>
        <w:pStyle w:val="pji"/>
      </w:pPr>
      <w:r>
        <w:rPr>
          <w:rStyle w:val="s3"/>
        </w:rPr>
        <w:t xml:space="preserve">Пункт 1 изложен в редакции </w:t>
      </w:r>
      <w:hyperlink r:id="rId10" w:history="1">
        <w:r>
          <w:rPr>
            <w:rStyle w:val="a4"/>
            <w:i/>
            <w:iCs/>
          </w:rPr>
          <w:t>приказа</w:t>
        </w:r>
      </w:hyperlink>
      <w:r>
        <w:rPr>
          <w:rStyle w:val="s3"/>
        </w:rPr>
        <w:t xml:space="preserve"> Министра здравоохранения РК от 05.08.22 г. № ҚР ДСМ-75 (</w:t>
      </w:r>
      <w:hyperlink r:id="rId11" w:history="1">
        <w:r>
          <w:rPr>
            <w:rStyle w:val="a4"/>
            <w:i/>
            <w:iCs/>
          </w:rPr>
          <w:t>см. стар. ред.</w:t>
        </w:r>
      </w:hyperlink>
      <w:r>
        <w:rPr>
          <w:rStyle w:val="s3"/>
        </w:rPr>
        <w:t>)</w:t>
      </w:r>
    </w:p>
    <w:p w:rsidR="00C06428" w:rsidRDefault="00E81AAA">
      <w:pPr>
        <w:pStyle w:val="pj"/>
      </w:pPr>
      <w:r>
        <w:rPr>
          <w:rStyle w:val="s0"/>
        </w:rPr>
        <w:t>1. Утвердить:</w:t>
      </w:r>
    </w:p>
    <w:p w:rsidR="00C06428" w:rsidRDefault="00E81AAA">
      <w:pPr>
        <w:pStyle w:val="pj"/>
      </w:pPr>
      <w:r>
        <w:rPr>
          <w:rStyle w:val="s0"/>
        </w:rPr>
        <w:t xml:space="preserve">1)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согласно </w:t>
      </w:r>
      <w:hyperlink w:anchor="sub100" w:history="1">
        <w:r>
          <w:rPr>
            <w:rStyle w:val="a4"/>
          </w:rPr>
          <w:t>приложению 1</w:t>
        </w:r>
      </w:hyperlink>
      <w:r>
        <w:rPr>
          <w:rStyle w:val="s0"/>
        </w:rPr>
        <w:t xml:space="preserve"> к настоящему приказу;</w:t>
      </w:r>
    </w:p>
    <w:p w:rsidR="00C06428" w:rsidRDefault="00E81AAA">
      <w:pPr>
        <w:pStyle w:val="pj"/>
      </w:pPr>
      <w:r>
        <w:rPr>
          <w:rStyle w:val="s0"/>
        </w:rPr>
        <w:t xml:space="preserve">2) правила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согласно </w:t>
      </w:r>
      <w:hyperlink w:anchor="sub2" w:history="1">
        <w:r>
          <w:rPr>
            <w:rStyle w:val="a4"/>
          </w:rPr>
          <w:t>приложению 2</w:t>
        </w:r>
      </w:hyperlink>
      <w:r>
        <w:rPr>
          <w:rStyle w:val="s0"/>
        </w:rPr>
        <w:t xml:space="preserve"> к настоящему приказу.</w:t>
      </w:r>
    </w:p>
    <w:p w:rsidR="00C06428" w:rsidRDefault="00E81AAA">
      <w:pPr>
        <w:pStyle w:val="pj"/>
      </w:pPr>
      <w:r>
        <w:rPr>
          <w:rStyle w:val="s0"/>
        </w:rPr>
        <w:t xml:space="preserve">2. Признать утратившими силу некоторые приказы Министерства здравоохранения Республики Казахстан согласно </w:t>
      </w:r>
      <w:hyperlink w:anchor="sub3" w:history="1">
        <w:r>
          <w:rPr>
            <w:rStyle w:val="a4"/>
          </w:rPr>
          <w:t>приложению 3</w:t>
        </w:r>
      </w:hyperlink>
      <w:r>
        <w:rPr>
          <w:rStyle w:val="s0"/>
        </w:rPr>
        <w:t xml:space="preserve"> к настоящему приказу.</w:t>
      </w:r>
    </w:p>
    <w:p w:rsidR="00C06428" w:rsidRDefault="00E81AAA">
      <w:pPr>
        <w:pStyle w:val="pj"/>
      </w:pPr>
      <w:r>
        <w:rPr>
          <w:rStyle w:val="s0"/>
        </w:rPr>
        <w:t>3.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p w:rsidR="00C06428" w:rsidRDefault="00E81AAA">
      <w:pPr>
        <w:pStyle w:val="pj"/>
      </w:pPr>
      <w:r>
        <w:rPr>
          <w:rStyle w:val="s0"/>
        </w:rPr>
        <w:t xml:space="preserve">1) государственную </w:t>
      </w:r>
      <w:hyperlink r:id="rId12" w:history="1">
        <w:r>
          <w:rPr>
            <w:rStyle w:val="a4"/>
          </w:rPr>
          <w:t>регистрацию</w:t>
        </w:r>
      </w:hyperlink>
      <w:r>
        <w:rPr>
          <w:rStyle w:val="s0"/>
        </w:rPr>
        <w:t xml:space="preserve"> настоящего приказа в Министерстве юстиции Республики Казахстан;</w:t>
      </w:r>
    </w:p>
    <w:p w:rsidR="00C06428" w:rsidRDefault="00E81AAA">
      <w:pPr>
        <w:pStyle w:val="pj"/>
      </w:pPr>
      <w:r>
        <w:rPr>
          <w:rStyle w:val="s0"/>
        </w:rPr>
        <w:lastRenderedPageBreak/>
        <w:t>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C06428" w:rsidRDefault="00E81AAA">
      <w:pPr>
        <w:pStyle w:val="pj"/>
      </w:pPr>
      <w:r>
        <w:rPr>
          <w:rStyle w:val="s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C06428" w:rsidRDefault="00E81AAA">
      <w:pPr>
        <w:pStyle w:val="pj"/>
      </w:pPr>
      <w:r>
        <w:rPr>
          <w:rStyle w:val="s0"/>
        </w:rPr>
        <w:t>4. Контроль за исполнением настоящего приказа возложить на курирующего вице - министра здравоохранения Республики Казахстан.</w:t>
      </w:r>
    </w:p>
    <w:p w:rsidR="00C06428" w:rsidRDefault="00E81AAA">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13" w:history="1">
        <w:r>
          <w:rPr>
            <w:rStyle w:val="a4"/>
          </w:rPr>
          <w:t>опубликования</w:t>
        </w:r>
      </w:hyperlink>
      <w:r>
        <w:rPr>
          <w:rStyle w:val="s0"/>
        </w:rPr>
        <w:t>.</w:t>
      </w:r>
    </w:p>
    <w:p w:rsidR="00C06428" w:rsidRDefault="00E81AAA">
      <w:pPr>
        <w:pStyle w:val="pj"/>
      </w:pPr>
      <w:r>
        <w:rPr>
          <w:rStyle w:val="s0"/>
        </w:rPr>
        <w:t> </w:t>
      </w:r>
    </w:p>
    <w:p w:rsidR="00C06428" w:rsidRDefault="00E81AAA">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C06428">
        <w:tc>
          <w:tcPr>
            <w:tcW w:w="2500" w:type="pct"/>
            <w:tcMar>
              <w:top w:w="0" w:type="dxa"/>
              <w:left w:w="108" w:type="dxa"/>
              <w:bottom w:w="0" w:type="dxa"/>
              <w:right w:w="108" w:type="dxa"/>
            </w:tcMar>
            <w:hideMark/>
          </w:tcPr>
          <w:p w:rsidR="00C06428" w:rsidRDefault="00E81AAA">
            <w:pPr>
              <w:pStyle w:val="a3"/>
            </w:pPr>
            <w:r>
              <w:rPr>
                <w:rStyle w:val="s0"/>
                <w:b/>
                <w:bCs/>
              </w:rPr>
              <w:t>Министр здравоохранения</w:t>
            </w:r>
          </w:p>
          <w:p w:rsidR="00C06428" w:rsidRDefault="00E81AAA">
            <w:pPr>
              <w:pStyle w:val="a3"/>
            </w:pPr>
            <w:r>
              <w:rPr>
                <w:rStyle w:val="s0"/>
                <w:b/>
                <w:bCs/>
              </w:rPr>
              <w:t>Республики Казахстан</w:t>
            </w:r>
          </w:p>
        </w:tc>
        <w:tc>
          <w:tcPr>
            <w:tcW w:w="2500" w:type="pct"/>
            <w:tcMar>
              <w:top w:w="0" w:type="dxa"/>
              <w:left w:w="108" w:type="dxa"/>
              <w:bottom w:w="0" w:type="dxa"/>
              <w:right w:w="108" w:type="dxa"/>
            </w:tcMar>
            <w:hideMark/>
          </w:tcPr>
          <w:p w:rsidR="00C06428" w:rsidRDefault="00E81AAA">
            <w:pPr>
              <w:pStyle w:val="pr"/>
            </w:pPr>
            <w:r>
              <w:rPr>
                <w:rStyle w:val="s0"/>
                <w:b/>
                <w:bCs/>
              </w:rPr>
              <w:t> </w:t>
            </w:r>
          </w:p>
          <w:p w:rsidR="00C06428" w:rsidRDefault="00E81AAA">
            <w:pPr>
              <w:pStyle w:val="pr"/>
            </w:pPr>
            <w:r>
              <w:rPr>
                <w:rStyle w:val="s0"/>
                <w:b/>
                <w:bCs/>
              </w:rPr>
              <w:t>А. Цой</w:t>
            </w:r>
          </w:p>
        </w:tc>
      </w:tr>
    </w:tbl>
    <w:p w:rsidR="00C06428" w:rsidRDefault="00E81AAA">
      <w:pPr>
        <w:pStyle w:val="pr"/>
      </w:pPr>
      <w:r>
        <w:rPr>
          <w:rStyle w:val="s0"/>
        </w:rPr>
        <w:t> </w:t>
      </w:r>
    </w:p>
    <w:p w:rsidR="00C06428" w:rsidRDefault="00E81AAA">
      <w:pPr>
        <w:pStyle w:val="a3"/>
      </w:pPr>
      <w:bookmarkStart w:id="1" w:name="SUB100"/>
      <w:bookmarkEnd w:id="1"/>
      <w:r>
        <w:rPr>
          <w:rStyle w:val="s0"/>
        </w:rPr>
        <w:t> </w:t>
      </w:r>
    </w:p>
    <w:p w:rsidR="00C06428" w:rsidRDefault="00E81AAA">
      <w:pPr>
        <w:pStyle w:val="pr"/>
      </w:pPr>
      <w:r>
        <w:rPr>
          <w:rStyle w:val="s0"/>
        </w:rPr>
        <w:t xml:space="preserve">Приложение 1 к </w:t>
      </w:r>
      <w:hyperlink w:anchor="sub0" w:history="1">
        <w:r>
          <w:rPr>
            <w:rStyle w:val="a4"/>
          </w:rPr>
          <w:t>приказу</w:t>
        </w:r>
      </w:hyperlink>
    </w:p>
    <w:p w:rsidR="00C06428" w:rsidRDefault="00E81AAA">
      <w:pPr>
        <w:pStyle w:val="pr"/>
      </w:pPr>
      <w:r>
        <w:rPr>
          <w:rStyle w:val="s0"/>
        </w:rPr>
        <w:t>Министра здравоохранения</w:t>
      </w:r>
    </w:p>
    <w:p w:rsidR="00C06428" w:rsidRDefault="00E81AAA">
      <w:pPr>
        <w:pStyle w:val="pr"/>
      </w:pPr>
      <w:r>
        <w:rPr>
          <w:rStyle w:val="s0"/>
        </w:rPr>
        <w:t>Республики Казахстан</w:t>
      </w:r>
    </w:p>
    <w:p w:rsidR="00C06428" w:rsidRDefault="00E81AAA">
      <w:pPr>
        <w:pStyle w:val="pr"/>
      </w:pPr>
      <w:r>
        <w:rPr>
          <w:rStyle w:val="s0"/>
        </w:rPr>
        <w:t>от 20 августа 2021 года № ҚР ДСМ-89</w:t>
      </w:r>
    </w:p>
    <w:p w:rsidR="00C06428" w:rsidRDefault="00E81AAA">
      <w:pPr>
        <w:pStyle w:val="pr"/>
      </w:pPr>
      <w:r>
        <w:rPr>
          <w:rStyle w:val="s0"/>
        </w:rPr>
        <w:t> </w:t>
      </w:r>
    </w:p>
    <w:p w:rsidR="00C06428" w:rsidRDefault="00E81AAA">
      <w:pPr>
        <w:pStyle w:val="pr"/>
      </w:pPr>
      <w:r>
        <w:rPr>
          <w:rStyle w:val="s0"/>
        </w:rPr>
        <w:t> </w:t>
      </w:r>
    </w:p>
    <w:p w:rsidR="00C06428" w:rsidRDefault="00E81AAA">
      <w:pPr>
        <w:pStyle w:val="pji"/>
      </w:pPr>
      <w:r>
        <w:rPr>
          <w:rStyle w:val="s3"/>
        </w:rPr>
        <w:t xml:space="preserve">Заголовок изложен в редакции </w:t>
      </w:r>
      <w:hyperlink r:id="rId14" w:anchor="sub_id=100" w:history="1">
        <w:r>
          <w:rPr>
            <w:rStyle w:val="a4"/>
            <w:i/>
            <w:iCs/>
          </w:rPr>
          <w:t>приказа</w:t>
        </w:r>
      </w:hyperlink>
      <w:r>
        <w:rPr>
          <w:rStyle w:val="s3"/>
        </w:rPr>
        <w:t xml:space="preserve"> Министра здравоохранения РК от 05.08.22 г. № ҚР ДСМ-75 (</w:t>
      </w:r>
      <w:hyperlink r:id="rId15" w:anchor="sub_id=100" w:history="1">
        <w:r>
          <w:rPr>
            <w:rStyle w:val="a4"/>
            <w:i/>
            <w:iCs/>
          </w:rPr>
          <w:t>см. стар. ред.</w:t>
        </w:r>
      </w:hyperlink>
      <w:r>
        <w:rPr>
          <w:rStyle w:val="s3"/>
        </w:rPr>
        <w:t>)</w:t>
      </w:r>
    </w:p>
    <w:p w:rsidR="00C06428" w:rsidRDefault="00E81AAA">
      <w:pPr>
        <w:pStyle w:val="pc"/>
      </w:pPr>
      <w:r>
        <w:rPr>
          <w:rStyle w:val="s1"/>
        </w:rPr>
        <w:t xml:space="preserve">Правила </w:t>
      </w:r>
      <w:r>
        <w:rPr>
          <w:rStyle w:val="s1"/>
        </w:rPr>
        <w:br/>
        <w:t>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C06428" w:rsidRDefault="00E81AAA">
      <w:pPr>
        <w:pStyle w:val="pc"/>
      </w:pPr>
      <w:r>
        <w:rPr>
          <w:rStyle w:val="s1"/>
        </w:rPr>
        <w:t> </w:t>
      </w:r>
    </w:p>
    <w:p w:rsidR="00C06428" w:rsidRDefault="00E81AAA">
      <w:pPr>
        <w:pStyle w:val="pc"/>
      </w:pPr>
      <w:r>
        <w:rPr>
          <w:rStyle w:val="s1"/>
        </w:rPr>
        <w:t> </w:t>
      </w:r>
    </w:p>
    <w:p w:rsidR="00C06428" w:rsidRDefault="00E81AAA">
      <w:pPr>
        <w:pStyle w:val="pc"/>
      </w:pPr>
      <w:r>
        <w:rPr>
          <w:rStyle w:val="s1"/>
        </w:rPr>
        <w:t>Глава 1. Общие положения</w:t>
      </w:r>
    </w:p>
    <w:p w:rsidR="00C06428" w:rsidRDefault="00E81AAA">
      <w:pPr>
        <w:pStyle w:val="pc"/>
      </w:pPr>
      <w:r>
        <w:rPr>
          <w:rStyle w:val="s1"/>
        </w:rPr>
        <w:t> </w:t>
      </w:r>
    </w:p>
    <w:p w:rsidR="00C06428" w:rsidRDefault="00E81AAA">
      <w:pPr>
        <w:pStyle w:val="pji"/>
      </w:pPr>
      <w:r>
        <w:rPr>
          <w:rStyle w:val="s3"/>
        </w:rPr>
        <w:t xml:space="preserve">Пункт 1 изложен в редакции </w:t>
      </w:r>
      <w:hyperlink r:id="rId16" w:anchor="sub_id=100" w:history="1">
        <w:r>
          <w:rPr>
            <w:rStyle w:val="a4"/>
            <w:i/>
            <w:iCs/>
          </w:rPr>
          <w:t>приказа</w:t>
        </w:r>
      </w:hyperlink>
      <w:r>
        <w:rPr>
          <w:rStyle w:val="s3"/>
        </w:rPr>
        <w:t xml:space="preserve"> Министра здравоохранения РК от 05.08.22 г. № ҚР ДСМ-75 (</w:t>
      </w:r>
      <w:hyperlink r:id="rId17" w:anchor="sub_id=100" w:history="1">
        <w:r>
          <w:rPr>
            <w:rStyle w:val="a4"/>
            <w:i/>
            <w:iCs/>
          </w:rPr>
          <w:t>см. стар. ред.</w:t>
        </w:r>
      </w:hyperlink>
      <w:r>
        <w:rPr>
          <w:rStyle w:val="s3"/>
        </w:rPr>
        <w:t>)</w:t>
      </w:r>
    </w:p>
    <w:p w:rsidR="00C06428" w:rsidRDefault="00E81AAA">
      <w:pPr>
        <w:pStyle w:val="pj"/>
      </w:pPr>
      <w:r>
        <w:rPr>
          <w:rStyle w:val="s0"/>
        </w:rPr>
        <w:t xml:space="preserve">1. Настоящие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разработаны в соответствии с </w:t>
      </w:r>
      <w:hyperlink r:id="rId18" w:anchor="sub_id=70049" w:history="1">
        <w:r>
          <w:rPr>
            <w:rStyle w:val="a4"/>
          </w:rPr>
          <w:t>подпунктом 49) статьи 7</w:t>
        </w:r>
      </w:hyperlink>
      <w:r>
        <w:rPr>
          <w:rStyle w:val="s0"/>
        </w:rPr>
        <w:t xml:space="preserve"> Кодекса Республики </w:t>
      </w:r>
      <w:r>
        <w:rPr>
          <w:rStyle w:val="s0"/>
        </w:rPr>
        <w:lastRenderedPageBreak/>
        <w:t>Казахстан «О здоровье народа и системе здравоохранения» (далее – Кодекс) и определяют порядок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(далее – Правила).</w:t>
      </w:r>
    </w:p>
    <w:p w:rsidR="00C06428" w:rsidRDefault="00E81AAA">
      <w:pPr>
        <w:pStyle w:val="pji"/>
      </w:pPr>
      <w:r>
        <w:rPr>
          <w:rStyle w:val="s3"/>
        </w:rPr>
        <w:t xml:space="preserve">Пункт 2 изложен в редакции </w:t>
      </w:r>
      <w:hyperlink r:id="rId19" w:anchor="sub_id=100" w:history="1">
        <w:r>
          <w:rPr>
            <w:rStyle w:val="a4"/>
            <w:i/>
            <w:iCs/>
          </w:rPr>
          <w:t>приказа</w:t>
        </w:r>
      </w:hyperlink>
      <w:r>
        <w:rPr>
          <w:rStyle w:val="s3"/>
        </w:rPr>
        <w:t xml:space="preserve"> Министра здравоохранения РК от 05.08.22 г. № ҚР ДСМ-75 (</w:t>
      </w:r>
      <w:hyperlink r:id="rId20" w:anchor="sub_id=200" w:history="1">
        <w:r>
          <w:rPr>
            <w:rStyle w:val="a4"/>
            <w:i/>
            <w:iCs/>
          </w:rPr>
          <w:t>см. стар. ред.</w:t>
        </w:r>
      </w:hyperlink>
      <w:r>
        <w:rPr>
          <w:rStyle w:val="s3"/>
        </w:rPr>
        <w:t>)</w:t>
      </w:r>
    </w:p>
    <w:p w:rsidR="00C06428" w:rsidRDefault="00E81AAA">
      <w:pPr>
        <w:pStyle w:val="pj"/>
      </w:pPr>
      <w:r>
        <w:rPr>
          <w:rStyle w:val="s0"/>
        </w:rPr>
        <w:t>2. В настоящих Правилах используются следующие понятия:</w:t>
      </w:r>
    </w:p>
    <w:p w:rsidR="00C06428" w:rsidRDefault="00E81AAA">
      <w:pPr>
        <w:pStyle w:val="pj"/>
      </w:pPr>
      <w:r>
        <w:rPr>
          <w:rStyle w:val="s0"/>
        </w:rPr>
        <w:t>1)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C06428" w:rsidRDefault="00E81AAA">
      <w:pPr>
        <w:pStyle w:val="pj"/>
      </w:pPr>
      <w:r>
        <w:rPr>
          <w:rStyle w:val="s0"/>
        </w:rPr>
        <w:t>2)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 (далее – Перечень);</w:t>
      </w:r>
    </w:p>
    <w:p w:rsidR="00C06428" w:rsidRDefault="00E81AAA">
      <w:pPr>
        <w:pStyle w:val="pj"/>
      </w:pPr>
      <w:r>
        <w:rPr>
          <w:rStyle w:val="s0"/>
        </w:rPr>
        <w:t>3)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C06428" w:rsidRDefault="00E81AAA">
      <w:pPr>
        <w:pStyle w:val="pj"/>
      </w:pPr>
      <w:r>
        <w:rPr>
          <w:rStyle w:val="s0"/>
        </w:rPr>
        <w:t>4)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Кодекса;</w:t>
      </w:r>
    </w:p>
    <w:p w:rsidR="00C06428" w:rsidRDefault="00E81AAA">
      <w:pPr>
        <w:pStyle w:val="pj"/>
      </w:pPr>
      <w:r>
        <w:rPr>
          <w:rStyle w:val="s0"/>
        </w:rPr>
        <w:t>5)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C06428" w:rsidRDefault="00E81AAA">
      <w:pPr>
        <w:pStyle w:val="pj"/>
      </w:pPr>
      <w:r>
        <w:rPr>
          <w:rStyle w:val="s0"/>
        </w:rPr>
        <w:lastRenderedPageBreak/>
        <w:t>6)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C06428" w:rsidRDefault="00E81AAA">
      <w:pPr>
        <w:pStyle w:val="pj"/>
      </w:pPr>
      <w:r>
        <w:rPr>
          <w:rStyle w:val="s0"/>
        </w:rPr>
        <w:t>7)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p w:rsidR="00C06428" w:rsidRDefault="00E81AAA">
      <w:pPr>
        <w:pStyle w:val="pj"/>
      </w:pPr>
      <w:r>
        <w:rPr>
          <w:rStyle w:val="s0"/>
        </w:rPr>
        <w:t xml:space="preserve">8) уполномоченный орган в области здравоохранения (далее – уполномоченный орган) – </w:t>
      </w:r>
      <w:hyperlink r:id="rId21" w:anchor="sub_id=70000" w:history="1">
        <w:r>
          <w:rPr>
            <w:rStyle w:val="a4"/>
          </w:rPr>
          <w:t>центральный исполнительный орган</w:t>
        </w:r>
      </w:hyperlink>
      <w:r>
        <w:rPr>
          <w:rStyle w:val="s0"/>
        </w:rPr>
        <w:t>,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C06428" w:rsidRDefault="00E81AAA">
      <w:pPr>
        <w:pStyle w:val="pj"/>
      </w:pPr>
      <w:r>
        <w:rPr>
          <w:rStyle w:val="s0"/>
        </w:rPr>
        <w:t>9)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C06428" w:rsidRDefault="00E81AAA">
      <w:pPr>
        <w:pStyle w:val="pj"/>
      </w:pPr>
      <w:r>
        <w:rPr>
          <w:rStyle w:val="s0"/>
        </w:rPr>
        <w:t>10)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C06428" w:rsidRDefault="00E81AAA">
      <w:pPr>
        <w:pStyle w:val="pj"/>
      </w:pPr>
      <w:r>
        <w:rPr>
          <w:rStyle w:val="s0"/>
        </w:rPr>
        <w:t>11)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C06428" w:rsidRDefault="00E81AAA">
      <w:pPr>
        <w:pStyle w:val="pj"/>
      </w:pPr>
      <w:r>
        <w:rPr>
          <w:rStyle w:val="s0"/>
        </w:rPr>
        <w:t>12) медицинские изделия – изделия медицинского назначения и медицинская техника;</w:t>
      </w:r>
    </w:p>
    <w:p w:rsidR="00C06428" w:rsidRDefault="00E81AAA">
      <w:pPr>
        <w:pStyle w:val="pj"/>
      </w:pPr>
      <w:r>
        <w:rPr>
          <w:rStyle w:val="s0"/>
        </w:rPr>
        <w:t>13)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C06428" w:rsidRDefault="00E81AAA">
      <w:pPr>
        <w:pStyle w:val="pj"/>
      </w:pPr>
      <w:r>
        <w:rPr>
          <w:rStyle w:val="s0"/>
        </w:rPr>
        <w:t>14) медицинская организация – организация здравоохранения, основной деятельностью которой является оказание медицинской помощи;</w:t>
      </w:r>
    </w:p>
    <w:p w:rsidR="00C06428" w:rsidRDefault="00E81AAA">
      <w:pPr>
        <w:pStyle w:val="pj"/>
      </w:pPr>
      <w:r>
        <w:rPr>
          <w:rStyle w:val="s0"/>
        </w:rPr>
        <w:t>15)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p w:rsidR="00C06428" w:rsidRDefault="00E81AAA">
      <w:pPr>
        <w:pStyle w:val="pj"/>
      </w:pPr>
      <w:r>
        <w:rPr>
          <w:rStyle w:val="s0"/>
        </w:rPr>
        <w:t>16) гарантированный объем бесплатной медицинской помощи (далее – ГОБМП) – объем медицинской помощи, предоставляемой за счет бюджетных средств;</w:t>
      </w:r>
    </w:p>
    <w:p w:rsidR="00C06428" w:rsidRDefault="00E81AAA">
      <w:pPr>
        <w:pStyle w:val="pj"/>
      </w:pPr>
      <w:r>
        <w:rPr>
          <w:rStyle w:val="s0"/>
        </w:rPr>
        <w:lastRenderedPageBreak/>
        <w:t>17)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C06428" w:rsidRDefault="00E81AAA">
      <w:pPr>
        <w:pStyle w:val="pc"/>
      </w:pPr>
      <w:r>
        <w:rPr>
          <w:rStyle w:val="s1"/>
        </w:rPr>
        <w:t> </w:t>
      </w:r>
    </w:p>
    <w:p w:rsidR="00C06428" w:rsidRDefault="00E81AAA">
      <w:pPr>
        <w:pStyle w:val="pc"/>
      </w:pPr>
      <w:r>
        <w:rPr>
          <w:rStyle w:val="s1"/>
        </w:rPr>
        <w:t> </w:t>
      </w:r>
    </w:p>
    <w:p w:rsidR="00C06428" w:rsidRDefault="00E81AAA">
      <w:pPr>
        <w:pStyle w:val="pji"/>
      </w:pPr>
      <w:r>
        <w:rPr>
          <w:rStyle w:val="s3"/>
        </w:rPr>
        <w:t xml:space="preserve">Заголовок главы 2 изложен в редакции </w:t>
      </w:r>
      <w:hyperlink r:id="rId22" w:anchor="sub_id=200" w:history="1">
        <w:r>
          <w:rPr>
            <w:rStyle w:val="a4"/>
            <w:i/>
            <w:iCs/>
          </w:rPr>
          <w:t>приказа</w:t>
        </w:r>
      </w:hyperlink>
      <w:r>
        <w:rPr>
          <w:rStyle w:val="s3"/>
        </w:rPr>
        <w:t xml:space="preserve"> Министра здравоохранения РК от 05.08.22 г. № ҚР ДСМ-75 (</w:t>
      </w:r>
      <w:hyperlink r:id="rId23" w:anchor="sub_id=300" w:history="1">
        <w:r>
          <w:rPr>
            <w:rStyle w:val="a4"/>
            <w:i/>
            <w:iCs/>
          </w:rPr>
          <w:t>см. стар. ред.</w:t>
        </w:r>
      </w:hyperlink>
      <w:r>
        <w:rPr>
          <w:rStyle w:val="s3"/>
        </w:rPr>
        <w:t>)</w:t>
      </w:r>
    </w:p>
    <w:p w:rsidR="00C06428" w:rsidRDefault="00E81AAA">
      <w:pPr>
        <w:pStyle w:val="pc"/>
      </w:pPr>
      <w:r>
        <w:rPr>
          <w:rStyle w:val="s1"/>
        </w:rPr>
        <w:t>Глава 2. Порядок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C06428" w:rsidRDefault="00E81AAA">
      <w:pPr>
        <w:pStyle w:val="pc"/>
      </w:pPr>
      <w:r>
        <w:rPr>
          <w:rStyle w:val="s1"/>
        </w:rPr>
        <w:t> </w:t>
      </w:r>
    </w:p>
    <w:p w:rsidR="00C06428" w:rsidRDefault="00E81AAA">
      <w:pPr>
        <w:pStyle w:val="pji"/>
      </w:pPr>
      <w:r>
        <w:rPr>
          <w:rStyle w:val="s3"/>
        </w:rPr>
        <w:t xml:space="preserve">Пункт 3 изложен в редакции </w:t>
      </w:r>
      <w:hyperlink r:id="rId24" w:anchor="sub_id=300" w:history="1">
        <w:r>
          <w:rPr>
            <w:rStyle w:val="a4"/>
            <w:i/>
            <w:iCs/>
          </w:rPr>
          <w:t>приказа</w:t>
        </w:r>
      </w:hyperlink>
      <w:r>
        <w:rPr>
          <w:rStyle w:val="s3"/>
        </w:rPr>
        <w:t xml:space="preserve"> Министра здравоохранения РК от 05.08.22 г. № ҚР ДСМ-75 (</w:t>
      </w:r>
      <w:hyperlink r:id="rId25" w:anchor="sub_id=300" w:history="1">
        <w:r>
          <w:rPr>
            <w:rStyle w:val="a4"/>
            <w:i/>
            <w:iCs/>
          </w:rPr>
          <w:t>см. стар. ред.</w:t>
        </w:r>
      </w:hyperlink>
      <w:r>
        <w:rPr>
          <w:rStyle w:val="s3"/>
        </w:rPr>
        <w:t>)</w:t>
      </w:r>
    </w:p>
    <w:p w:rsidR="00C06428" w:rsidRDefault="00E81AAA">
      <w:pPr>
        <w:pStyle w:val="pj"/>
      </w:pPr>
      <w:r>
        <w:rPr>
          <w:rStyle w:val="s0"/>
        </w:rPr>
        <w:t>3. Порядок обеспечения лекарственными средствами и медицинскими изделиями включает:</w:t>
      </w:r>
    </w:p>
    <w:p w:rsidR="00C06428" w:rsidRDefault="00E81AAA">
      <w:pPr>
        <w:pStyle w:val="pj"/>
      </w:pPr>
      <w:r>
        <w:rPr>
          <w:rStyle w:val="s0"/>
        </w:rPr>
        <w:t xml:space="preserve">1) определение потребности в соответствии с правилами и методикой формирования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утвержденными уполномоченным органом в соответствии с </w:t>
      </w:r>
      <w:hyperlink r:id="rId26" w:anchor="sub_id=70092" w:history="1">
        <w:r>
          <w:rPr>
            <w:rStyle w:val="a4"/>
          </w:rPr>
          <w:t>подпунктом 92) статьи 7</w:t>
        </w:r>
      </w:hyperlink>
      <w:r>
        <w:rPr>
          <w:rStyle w:val="s0"/>
        </w:rPr>
        <w:t xml:space="preserve"> Кодекса;</w:t>
      </w:r>
    </w:p>
    <w:p w:rsidR="00C06428" w:rsidRDefault="00E81AAA">
      <w:pPr>
        <w:pStyle w:val="pj"/>
      </w:pPr>
      <w:r>
        <w:rPr>
          <w:rStyle w:val="s0"/>
        </w:rPr>
        <w:t xml:space="preserve">2) организацию и проведение закупа лекарственных средств, медицинских изделий и специализированных лечебных продуктов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фармацевтических услуг, в соответствии с </w:t>
      </w:r>
      <w:hyperlink r:id="rId27" w:anchor="sub_id=100" w:history="1">
        <w:r>
          <w:rPr>
            <w:rStyle w:val="a4"/>
          </w:rPr>
          <w:t>Правилами</w:t>
        </w:r>
      </w:hyperlink>
      <w:r>
        <w:rPr>
          <w:rStyle w:val="s0"/>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w:t>
      </w:r>
    </w:p>
    <w:p w:rsidR="00C06428" w:rsidRDefault="00E81AAA">
      <w:pPr>
        <w:pStyle w:val="pj"/>
      </w:pPr>
      <w:r>
        <w:rPr>
          <w:rStyle w:val="s0"/>
        </w:rPr>
        <w:t xml:space="preserve">3) организацию и проведение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в соответствии с </w:t>
      </w:r>
      <w:hyperlink r:id="rId28" w:anchor="sub_id=100" w:history="1">
        <w:r>
          <w:rPr>
            <w:rStyle w:val="a4"/>
          </w:rPr>
          <w:t>Правилами</w:t>
        </w:r>
      </w:hyperlink>
      <w:r>
        <w:rPr>
          <w:rStyle w:val="s0"/>
        </w:rPr>
        <w:t xml:space="preserve">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 утвержденными постановлением Правительства Республики Казахстан от 9 февраля 2021 года № 47;</w:t>
      </w:r>
    </w:p>
    <w:p w:rsidR="00C06428" w:rsidRDefault="00E81AAA">
      <w:pPr>
        <w:pStyle w:val="pj"/>
      </w:pPr>
      <w:r>
        <w:rPr>
          <w:rStyle w:val="s0"/>
        </w:rPr>
        <w:t>4) обеспечение лекарственными средствами и медицинскими изделиями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p w:rsidR="00C06428" w:rsidRDefault="00E81AAA">
      <w:pPr>
        <w:pStyle w:val="pj"/>
      </w:pPr>
      <w:r>
        <w:rPr>
          <w:rStyle w:val="s0"/>
        </w:rPr>
        <w:t>5) обеспечение местными органами государственного управления здравоохранением доступности обеспечения лекарственными средствами и медицинскими изделиями, в том числе сельскому населению во всех условиях оказания медицинской помощи;</w:t>
      </w:r>
    </w:p>
    <w:p w:rsidR="00C06428" w:rsidRDefault="00E81AAA">
      <w:pPr>
        <w:pStyle w:val="pj"/>
      </w:pPr>
      <w:r>
        <w:rPr>
          <w:rStyle w:val="s0"/>
        </w:rPr>
        <w:t xml:space="preserve">6) рациональное использование лекарственных средств в соответствии с </w:t>
      </w:r>
      <w:hyperlink r:id="rId29" w:anchor="sub_id=100" w:history="1">
        <w:r>
          <w:rPr>
            <w:rStyle w:val="a4"/>
          </w:rPr>
          <w:t>правилами</w:t>
        </w:r>
      </w:hyperlink>
      <w:r>
        <w:rPr>
          <w:rStyle w:val="s0"/>
        </w:rPr>
        <w:t xml:space="preserve"> осуществления деятельности формулярной системы, утвержденными приказом Министра здравоохранения Республики Казахстан от 6 апреля 2021 года № ҚР ДСМ-28 «Об утверждении правил осуществления деятельности формулярной системы» (зарегистрирован в Реестре государственной регистрации нормативных правовых актов под № 22513) и с </w:t>
      </w:r>
      <w:hyperlink r:id="rId30" w:anchor="sub_id=100" w:history="1">
        <w:r>
          <w:rPr>
            <w:rStyle w:val="a4"/>
          </w:rPr>
          <w:t>правилами</w:t>
        </w:r>
      </w:hyperlink>
      <w:r>
        <w:rPr>
          <w:rStyle w:val="s0"/>
        </w:rPr>
        <w:t xml:space="preserve"> проведения оценки рационального использования лекарственных средств, утвержденными приказом Министра здравоохранения Республики Казахстан от 3 ноября 2020 года № ҚР ДСМ-179/2020 «Об утверждении правил проведения оценки рационального использования лекарственных средств» (зарегистрирован в Реестре государственной регистрации нормативных правовых актов под № 21586);</w:t>
      </w:r>
    </w:p>
    <w:p w:rsidR="00C06428" w:rsidRDefault="00E81AAA">
      <w:pPr>
        <w:pStyle w:val="pj"/>
      </w:pPr>
      <w:r>
        <w:rPr>
          <w:rStyle w:val="s0"/>
        </w:rPr>
        <w:t xml:space="preserve">7) хранение, учет лекарственных средств и изделий медицинского назначения при оказании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в соответствии с </w:t>
      </w:r>
      <w:hyperlink r:id="rId31" w:anchor="sub_id=100" w:history="1">
        <w:r>
          <w:rPr>
            <w:rStyle w:val="a4"/>
          </w:rPr>
          <w:t>Правилами</w:t>
        </w:r>
      </w:hyperlink>
      <w:r>
        <w:rPr>
          <w:rStyle w:val="s0"/>
        </w:rPr>
        <w:t xml:space="preserve"> хранения и транспортировки лекарственных средств и медицинских изделий, утвержденными приказом Министра здравоохранения Республики Казахстан от 16 февраля 2021 года № ҚР ДСМ-19 (зарегистрирован в Реестре государственной регистрации нормативных правовых актов под № 22230);</w:t>
      </w:r>
    </w:p>
    <w:p w:rsidR="00C06428" w:rsidRDefault="00E81AAA">
      <w:pPr>
        <w:pStyle w:val="pj"/>
      </w:pPr>
      <w:r>
        <w:rPr>
          <w:rStyle w:val="s0"/>
        </w:rPr>
        <w:t xml:space="preserve">8) оплату стоимости лекарственных средств и медицинских изделий, фармацевтических услуг в рамках ГОБМП и (или) в системе ОСМС в соответствии с </w:t>
      </w:r>
      <w:hyperlink r:id="rId32" w:anchor="sub_id=100" w:history="1">
        <w:r>
          <w:rPr>
            <w:rStyle w:val="a4"/>
          </w:rPr>
          <w:t>Правилами</w:t>
        </w:r>
      </w:hyperlink>
      <w:r>
        <w:rPr>
          <w:rStyle w:val="s0"/>
        </w:rPr>
        <w:t xml:space="preserve">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утвержденными приказом Министра здравоохранения Республики Казахстан от 27 ноября 2020 года № ҚР ДСМ-210/2020 (зарегистрирован в Реестре государственной регистрации нормативных правовых актов под № 21715);</w:t>
      </w:r>
    </w:p>
    <w:p w:rsidR="00C06428" w:rsidRDefault="00E81AAA">
      <w:pPr>
        <w:pStyle w:val="pj"/>
      </w:pPr>
      <w:r>
        <w:rPr>
          <w:rStyle w:val="s0"/>
        </w:rPr>
        <w:t xml:space="preserve">9) соблюдение условий этики продвижения лекарственных средств и медицинских изделий в соответствии с </w:t>
      </w:r>
      <w:hyperlink r:id="rId33" w:anchor="sub_id=100" w:history="1">
        <w:r>
          <w:rPr>
            <w:rStyle w:val="a4"/>
          </w:rPr>
          <w:t>Правилами</w:t>
        </w:r>
      </w:hyperlink>
      <w:r>
        <w:rPr>
          <w:rStyle w:val="s0"/>
        </w:rPr>
        <w:t xml:space="preserve"> этики продвижения лекарственных средств и медицинских изделий, утвержденными приказом Министра здравоохранения Республики Казахстан от 21 декабря 2020 года № ҚР ДСМ-294/2020 (зарегистрирован в Реестре государственной регистрации нормативных правовых актов под № 21870).</w:t>
      </w:r>
    </w:p>
    <w:p w:rsidR="00C06428" w:rsidRDefault="00E81AAA">
      <w:pPr>
        <w:pStyle w:val="pji"/>
      </w:pPr>
      <w:r>
        <w:rPr>
          <w:rStyle w:val="s3"/>
        </w:rPr>
        <w:t xml:space="preserve">Пункт 4 изложен в редакции </w:t>
      </w:r>
      <w:hyperlink r:id="rId34" w:anchor="sub_id=300" w:history="1">
        <w:r>
          <w:rPr>
            <w:rStyle w:val="a4"/>
            <w:i/>
            <w:iCs/>
          </w:rPr>
          <w:t>приказа</w:t>
        </w:r>
      </w:hyperlink>
      <w:r>
        <w:rPr>
          <w:rStyle w:val="s3"/>
        </w:rPr>
        <w:t xml:space="preserve"> Министра здравоохранения РК от 05.08.22 г. № ҚР ДСМ-75 (</w:t>
      </w:r>
      <w:hyperlink r:id="rId35" w:anchor="sub_id=400" w:history="1">
        <w:r>
          <w:rPr>
            <w:rStyle w:val="a4"/>
            <w:i/>
            <w:iCs/>
          </w:rPr>
          <w:t>см. стар. ред.</w:t>
        </w:r>
      </w:hyperlink>
      <w:r>
        <w:rPr>
          <w:rStyle w:val="s3"/>
        </w:rPr>
        <w:t>)</w:t>
      </w:r>
    </w:p>
    <w:p w:rsidR="00C06428" w:rsidRDefault="00E81AAA">
      <w:pPr>
        <w:pStyle w:val="pj"/>
      </w:pPr>
      <w:r>
        <w:rPr>
          <w:rStyle w:val="s0"/>
        </w:rPr>
        <w:t>4. В медицинских организациях, оказывающих медицинскую помощь на всех уровнях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создается запас лекарственных средств и медицинских изделий: не менее чем на один месяц, за исключением оказания медицинской помощи при ВИЧ-инфекции, где запас лекарственных средств и медицинских изделий создается не менее чем на три месяца.</w:t>
      </w:r>
    </w:p>
    <w:p w:rsidR="00C06428" w:rsidRDefault="00E81AAA">
      <w:pPr>
        <w:pStyle w:val="pj"/>
      </w:pPr>
      <w:r>
        <w:rPr>
          <w:rStyle w:val="s0"/>
        </w:rPr>
        <w:t>5. В случаях изменения динамики заболеваемости, перевода или переезда пациента, изменения схемы лечения в связи непереносимостью, лекарственной устойчивостью, смерти, ликвидации медицинских организаций, изменения профиля оказания медицинских услуг на всех уровнях оказания медицинской помощи, осуществляется перераспределение лекарственных средств и медицинских изделий между медицинскими организациями самостоятельно, в порядке, установленном законодательством в сфере учета материальных ценностей.</w:t>
      </w:r>
    </w:p>
    <w:p w:rsidR="00C06428" w:rsidRDefault="00E81AAA">
      <w:pPr>
        <w:pStyle w:val="pc"/>
      </w:pPr>
      <w:r>
        <w:rPr>
          <w:rStyle w:val="s1"/>
        </w:rPr>
        <w:t> </w:t>
      </w:r>
    </w:p>
    <w:p w:rsidR="00C06428" w:rsidRDefault="00E81AAA">
      <w:pPr>
        <w:pStyle w:val="pc"/>
      </w:pPr>
      <w:r>
        <w:rPr>
          <w:rStyle w:val="s1"/>
        </w:rPr>
        <w:t> </w:t>
      </w:r>
    </w:p>
    <w:p w:rsidR="00C06428" w:rsidRDefault="00E81AAA">
      <w:pPr>
        <w:pStyle w:val="pc"/>
      </w:pPr>
      <w:r>
        <w:rPr>
          <w:rStyle w:val="s1"/>
        </w:rPr>
        <w:t>Параграф 1. Порядок обеспечения лекарственными средствами и</w:t>
      </w:r>
      <w:r>
        <w:rPr>
          <w:rStyle w:val="s1"/>
        </w:rPr>
        <w:br/>
        <w:t>медицинскими изделиями в амбулаторных условиях</w:t>
      </w:r>
    </w:p>
    <w:p w:rsidR="00C06428" w:rsidRDefault="00E81AAA">
      <w:pPr>
        <w:pStyle w:val="pc"/>
      </w:pPr>
      <w:r>
        <w:rPr>
          <w:rStyle w:val="s1"/>
        </w:rPr>
        <w:t> </w:t>
      </w:r>
    </w:p>
    <w:p w:rsidR="00C06428" w:rsidRDefault="00E81AAA">
      <w:pPr>
        <w:pStyle w:val="pj"/>
      </w:pPr>
      <w:r>
        <w:rPr>
          <w:rStyle w:val="s0"/>
        </w:rPr>
        <w:t xml:space="preserve">6.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ГОБМП и (или) в системе ОСМС при оказании первичной медико-санитарной и специализированной медицинской помощи в амбулаторных условиях осуществляется в соответствии с </w:t>
      </w:r>
      <w:hyperlink r:id="rId36" w:anchor="sub_id=1" w:history="1">
        <w:r>
          <w:rPr>
            <w:rStyle w:val="a4"/>
          </w:rPr>
          <w:t>перечнем</w:t>
        </w:r>
      </w:hyperlink>
      <w:r>
        <w:rPr>
          <w:rStyle w:val="s0"/>
        </w:rPr>
        <w:t xml:space="preserve">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утвержденным приказом Министром здравоохранения Республики Казахстан от 5 августа 2021 года № ҚР ДСМ-75 (зарегистрирован в Реестре государственной регистрации нормативных правовых актов под № 23885).</w:t>
      </w:r>
    </w:p>
    <w:p w:rsidR="00C06428" w:rsidRDefault="00E81AAA">
      <w:pPr>
        <w:pStyle w:val="pj"/>
      </w:pPr>
      <w:r>
        <w:rPr>
          <w:rStyle w:val="s0"/>
        </w:rPr>
        <w:t xml:space="preserve">7. Обеспечение отдельных категорий граждан с определенными заболеваниями (состояниями) бесплатными и (или) льготными лекарственными средствами и изделиями медицинского назначения в амбулаторных условиях в рамках ГОБМП и (или) в системе ОСМС осуществляется бесплатно по рецепту врача, выписанному в соответствии с </w:t>
      </w:r>
      <w:hyperlink r:id="rId37" w:anchor="sub_id=100" w:history="1">
        <w:r>
          <w:rPr>
            <w:rStyle w:val="a4"/>
          </w:rPr>
          <w:t>Правилами</w:t>
        </w:r>
      </w:hyperlink>
      <w:r>
        <w:rPr>
          <w:rStyle w:val="s0"/>
        </w:rPr>
        <w:t xml:space="preserve"> выписывания, учета и хранения рецептов, утвержденными приказом Министра здравоохранения Республики Казахстан от 2 октября 2020 года № ҚР ДСМ-112/2020 «Об утверждении Правил выписывания, учета и хранения рецептов» (зарегистрирован в Реестре государственной регистрации нормативных правовых актов под № 21493).</w:t>
      </w:r>
    </w:p>
    <w:p w:rsidR="00C06428" w:rsidRDefault="00E81AAA">
      <w:pPr>
        <w:pStyle w:val="pj"/>
      </w:pPr>
      <w:r>
        <w:rPr>
          <w:rStyle w:val="s0"/>
        </w:rPr>
        <w:t>8. Лекарственные средства, предназначенные для оказания амбулаторного лекарственного обеспечения в рамках ГОБМП и (или) в системе ОСМС, помечаются при отпуске штампом медицинской организации с указанием наименования медицинской организации, ее адреса и отметкой «Бесплатно».</w:t>
      </w:r>
    </w:p>
    <w:p w:rsidR="00C06428" w:rsidRDefault="00E81AAA">
      <w:pPr>
        <w:pStyle w:val="pj"/>
      </w:pPr>
      <w:r>
        <w:rPr>
          <w:rStyle w:val="s0"/>
        </w:rPr>
        <w:t xml:space="preserve">9. При обеспечении лекарственными средствами и изделиями медицинского назначения возможна сооплата, в соответствии с </w:t>
      </w:r>
      <w:hyperlink r:id="rId38" w:anchor="sub_id=100" w:history="1">
        <w:r>
          <w:rPr>
            <w:rStyle w:val="a4"/>
          </w:rPr>
          <w:t>правилами</w:t>
        </w:r>
      </w:hyperlink>
      <w:r>
        <w:rPr>
          <w:rStyle w:val="s0"/>
        </w:rPr>
        <w:t>, утвержденными приказом Министра здравоохранения Республики Казахстан от 16 июля 2021 года № ҚР ДСМ-61 «Об утверждении правил осуществления сооплаты» (зарегистрирован в Реестре государственной регистрации нормативных правовых актов под № 23589).</w:t>
      </w:r>
    </w:p>
    <w:p w:rsidR="00C06428" w:rsidRDefault="00E81AAA">
      <w:pPr>
        <w:pStyle w:val="pj"/>
      </w:pPr>
      <w:r>
        <w:rPr>
          <w:rStyle w:val="s0"/>
        </w:rPr>
        <w:t>10. В отдаленных от районного центра населенных пунктах, при отсутствии аптек, аптечных пунктов и передвижных аптечных пунктов, обеспечение лекарственными средствами и изделиями медицинского назначения в рамках ГОБМП и (или) в системе ОСМС производится через медицинские организации, оказывающие первичную медико-санитарную помощь.</w:t>
      </w:r>
    </w:p>
    <w:p w:rsidR="00C06428" w:rsidRDefault="00E81AAA">
      <w:pPr>
        <w:pStyle w:val="pj"/>
      </w:pPr>
      <w:r>
        <w:rPr>
          <w:rStyle w:val="s0"/>
        </w:rPr>
        <w:t xml:space="preserve">11. Обеспечение лекарственными средствами, содержащими наркотические средства, психотропные вещества и их прекурсоры, осуществляется юридическими лицами, имеющими лицензию в сфере оборота наркотических средств, психотропных веществ и прекурсоров, согласно </w:t>
      </w:r>
      <w:hyperlink r:id="rId39" w:history="1">
        <w:r>
          <w:rPr>
            <w:rStyle w:val="a4"/>
          </w:rPr>
          <w:t>Закону</w:t>
        </w:r>
      </w:hyperlink>
      <w:r>
        <w:rPr>
          <w:rStyle w:val="s0"/>
        </w:rPr>
        <w:t xml:space="preserve"> Республики Казахстан «О разрешениях и уведомлениях».</w:t>
      </w:r>
    </w:p>
    <w:p w:rsidR="00C06428" w:rsidRDefault="00E81AAA">
      <w:pPr>
        <w:pStyle w:val="pj"/>
      </w:pPr>
      <w:r>
        <w:rPr>
          <w:rStyle w:val="s0"/>
        </w:rPr>
        <w:t xml:space="preserve">12. Исключен в соответствии с </w:t>
      </w:r>
      <w:hyperlink r:id="rId40" w:anchor="sub_id=400" w:history="1">
        <w:r>
          <w:rPr>
            <w:rStyle w:val="a4"/>
          </w:rPr>
          <w:t>приказом</w:t>
        </w:r>
      </w:hyperlink>
      <w:r>
        <w:rPr>
          <w:rStyle w:val="s0"/>
        </w:rPr>
        <w:t xml:space="preserve"> Министра здравоохранения РК от 11.07.23 г. № 129 </w:t>
      </w:r>
      <w:r>
        <w:rPr>
          <w:rStyle w:val="s3"/>
        </w:rPr>
        <w:t>(введен в действие с 30 июля 2023 г.) (</w:t>
      </w:r>
      <w:hyperlink r:id="rId41" w:anchor="sub_id=1200" w:history="1">
        <w:r>
          <w:rPr>
            <w:rStyle w:val="a4"/>
            <w:i/>
            <w:iCs/>
          </w:rPr>
          <w:t>см. стар. ред.</w:t>
        </w:r>
      </w:hyperlink>
      <w:r>
        <w:rPr>
          <w:rStyle w:val="s3"/>
        </w:rPr>
        <w:t>)</w:t>
      </w:r>
    </w:p>
    <w:p w:rsidR="00C06428" w:rsidRDefault="00E81AAA">
      <w:pPr>
        <w:pStyle w:val="pji"/>
      </w:pPr>
      <w:r>
        <w:rPr>
          <w:rStyle w:val="s3"/>
        </w:rPr>
        <w:t xml:space="preserve">См.: </w:t>
      </w:r>
      <w:hyperlink r:id="rId42" w:history="1">
        <w:r>
          <w:rPr>
            <w:rStyle w:val="a4"/>
            <w:i/>
            <w:iCs/>
          </w:rPr>
          <w:t>Письмо</w:t>
        </w:r>
      </w:hyperlink>
      <w:r>
        <w:rPr>
          <w:rStyle w:val="s3"/>
        </w:rPr>
        <w:t xml:space="preserve"> заместителя директора Департамента лекарственной политики Министерства здравоохранения Республики Казахстан от 17 августа 2023 года № ЖТ-2023-01423102 «О внесении изменений в приказ Министра здравоохранения Республики Казахстан от 20 августа 2021 года № ҚР ДСМ-89» </w:t>
      </w:r>
    </w:p>
    <w:p w:rsidR="00C06428" w:rsidRDefault="00E81AAA">
      <w:pPr>
        <w:pStyle w:val="pj"/>
      </w:pPr>
      <w:r>
        <w:rPr>
          <w:rStyle w:val="s0"/>
        </w:rPr>
        <w:t>13. Пациенты с туберкулезом при лечении в амбулаторных условиях обеспечиваются лекарственными средствами через кабинеты химизаторов медицинских организаций, оказывающих первичную медико-санитарную помощь.</w:t>
      </w:r>
    </w:p>
    <w:p w:rsidR="00C06428" w:rsidRDefault="00E81AAA">
      <w:pPr>
        <w:pStyle w:val="pji"/>
      </w:pPr>
      <w:r>
        <w:rPr>
          <w:rStyle w:val="s3"/>
        </w:rPr>
        <w:t xml:space="preserve">Правила дополнены пунктом 14-1 в соответствии с </w:t>
      </w:r>
      <w:hyperlink r:id="rId43" w:anchor="sub_id=1401" w:history="1">
        <w:r>
          <w:rPr>
            <w:rStyle w:val="a4"/>
            <w:i/>
            <w:iCs/>
          </w:rPr>
          <w:t>приказом</w:t>
        </w:r>
      </w:hyperlink>
      <w:r>
        <w:rPr>
          <w:rStyle w:val="s3"/>
        </w:rPr>
        <w:t xml:space="preserve"> Министра здравоохранения РК от 05.08.22 г. № ҚР ДСМ-75 </w:t>
      </w:r>
    </w:p>
    <w:p w:rsidR="00C06428" w:rsidRDefault="00E81AAA">
      <w:pPr>
        <w:pStyle w:val="pj"/>
      </w:pPr>
      <w:r>
        <w:rPr>
          <w:rStyle w:val="s0"/>
        </w:rPr>
        <w:t>14-1. Пациенты, находящиеся на поддерживающей терапии агонистами опиоидов (далее – ПТАО) обеспечиваются лекарственными средствами для ПТАО через медицинские организации, оказывающие специализированную медицинскую помощь в области охраны психического здоровья.</w:t>
      </w:r>
    </w:p>
    <w:p w:rsidR="00C06428" w:rsidRDefault="00E81AAA">
      <w:pPr>
        <w:pStyle w:val="pj"/>
      </w:pPr>
      <w:r>
        <w:rPr>
          <w:rStyle w:val="s0"/>
        </w:rPr>
        <w:t>14. Обеспечение антиретровирусными препаратами для лечения и профилактики ВИЧ-инфекции осуществляется через медицинские организации, оказывающие специализированную медицинскую помощь.</w:t>
      </w:r>
    </w:p>
    <w:p w:rsidR="00C06428" w:rsidRDefault="00E81AAA">
      <w:pPr>
        <w:pStyle w:val="pj"/>
      </w:pPr>
      <w:r>
        <w:rPr>
          <w:rStyle w:val="s0"/>
        </w:rPr>
        <w:t>В отдаленных от областного центра населенных пунктах, при отсутствии медицинских организаций, оказывающих специализированную медицинскую помощь, обеспечение антиретровирусными препаратами для лечения и профилактики ВИЧ-инфекции, производится через медицинские организации, оказывающие первичную медико-санитарную помощь.</w:t>
      </w:r>
    </w:p>
    <w:p w:rsidR="00C06428" w:rsidRDefault="00E81AAA">
      <w:pPr>
        <w:pStyle w:val="pj"/>
      </w:pPr>
      <w:r>
        <w:rPr>
          <w:rStyle w:val="s0"/>
        </w:rPr>
        <w:t>15. Обеспечение таргетными препаратами пациентов с онкологическими заболеваниями осуществляется медицинскими организациями, оказывающими онкологическую помощь.</w:t>
      </w:r>
    </w:p>
    <w:p w:rsidR="00C06428" w:rsidRDefault="00E81AAA">
      <w:pPr>
        <w:pStyle w:val="pj"/>
      </w:pPr>
      <w:r>
        <w:rPr>
          <w:rStyle w:val="s0"/>
        </w:rPr>
        <w:t>16. Обеспечение иммунологическими (иммунобиологическими) лекарственными средствами в инъекционной (инфузионной) лекарственной форме осуществляется через процедурные кабинеты или кабинеты амбулаторной химиотерапии медицинских организаций, оказывающих первичную медико-санитарную помощь или специализированную медицинскую помощь в амбулаторных или стационарозамещающих условиях под наблюдением медицинского работника. Вскрытие препарата осуществляется при пациенте, о чем производится запись в соответствующей информационной системе уполномоченного органа, в том числе о серии и сроке годности препарата и направляется пациенту СМС-оповещение для подтверждения о получении лекарственного препарата.</w:t>
      </w:r>
    </w:p>
    <w:p w:rsidR="00C06428" w:rsidRDefault="00E81AAA">
      <w:pPr>
        <w:pStyle w:val="pj"/>
      </w:pPr>
      <w:r>
        <w:rPr>
          <w:rStyle w:val="s0"/>
        </w:rPr>
        <w:t>17. Обеспечение антисептическими и дезинфицирующими препаратами, показанными для лечения буллезного эпидермолиза осуществляется в рамках оказания комплекса услуг первичной медико-санитарной помощи и специализированной медицинской помощи в амбулаторных условиях.</w:t>
      </w:r>
    </w:p>
    <w:p w:rsidR="00C06428" w:rsidRDefault="00E81AAA">
      <w:pPr>
        <w:pStyle w:val="pj"/>
      </w:pPr>
      <w:r>
        <w:rPr>
          <w:rStyle w:val="s0"/>
        </w:rPr>
        <w:t>18. Обеспечение специализированными лечебными продуктами, в том числе адаптированными заменителями грудного молока, осуществляется в рамках оказания комплекса услуг первичной медико-санитарной помощи и специализированной медицинской помощи в амбулаторных условиях.</w:t>
      </w:r>
    </w:p>
    <w:p w:rsidR="00C06428" w:rsidRDefault="00E81AAA">
      <w:pPr>
        <w:pStyle w:val="pji"/>
      </w:pPr>
      <w:r>
        <w:rPr>
          <w:rStyle w:val="s3"/>
        </w:rPr>
        <w:t xml:space="preserve">Пункт 19 изложен в редакции </w:t>
      </w:r>
      <w:hyperlink r:id="rId44" w:anchor="sub_id=1900" w:history="1">
        <w:r>
          <w:rPr>
            <w:rStyle w:val="a4"/>
            <w:i/>
            <w:iCs/>
          </w:rPr>
          <w:t>приказа</w:t>
        </w:r>
      </w:hyperlink>
      <w:r>
        <w:rPr>
          <w:rStyle w:val="s3"/>
        </w:rPr>
        <w:t xml:space="preserve"> Министра здравоохранения РК от 05.08.22 г. № ҚР ДСМ-75 (</w:t>
      </w:r>
      <w:hyperlink r:id="rId45" w:anchor="sub_id=1900" w:history="1">
        <w:r>
          <w:rPr>
            <w:rStyle w:val="a4"/>
            <w:i/>
            <w:iCs/>
          </w:rPr>
          <w:t>см. стар. ред.</w:t>
        </w:r>
      </w:hyperlink>
      <w:r>
        <w:rPr>
          <w:rStyle w:val="s3"/>
        </w:rPr>
        <w:t>)</w:t>
      </w:r>
    </w:p>
    <w:p w:rsidR="00C06428" w:rsidRDefault="00E81AAA">
      <w:pPr>
        <w:pStyle w:val="pj"/>
      </w:pPr>
      <w:r>
        <w:rPr>
          <w:rStyle w:val="s0"/>
        </w:rPr>
        <w:t>19. Обеспечение лекарственными средствами вновь выявленных пациентов начинается с воспроизведенного лекарственного препарата (генерик) или биоаналогичного лекарственного препарата (биоаналог, биоподобный лекарственный препарат, биосимиляр), за исключением случаев отсутствия, зарегистрированных воспроизведенных лекарственных препаратов (генерик) или биоаналогичных лекарственных препаратов (биоаналог, биоподобный лекарственный препарат, биосимиляр) или индивидуальной непереносимости препарата. Перевод пациентов с оригинального препарата на воспроизведенный лекарственный препарат (генерик) или биоаналогичный лекарственный препарат (биоаналог, биоподобный лекарственный препарат, биосимиляр), или с одного воспроизведенного лекарственного препарата (генерика) на другой, осуществляется по назначению врача в соответствии с клиническими протоколами и формулярным справочником.</w:t>
      </w:r>
    </w:p>
    <w:p w:rsidR="00C06428" w:rsidRDefault="00E81AAA">
      <w:pPr>
        <w:pStyle w:val="pj"/>
      </w:pPr>
      <w:r>
        <w:rPr>
          <w:rStyle w:val="s0"/>
        </w:rPr>
        <w:t>20. Обеспечение лекарственными средствами и изделиями медицинского назначения в амбулаторных условиях в рамках ГОБМП и (или) в системе ОСМС граждан, кандасов, беженцев, иностранцев и лиц без гражданства, постоянно проживающих на территории Республики Казахстан и отбывающих наказание по приговору суда в местах лишения свободы, задержанных, заключенных под стражу и помещенных в специальные учреждения, состоящих на диспансерном учете, осуществляется путем прикрепления к медицинским организациям по месту отбывания наказания.</w:t>
      </w:r>
    </w:p>
    <w:p w:rsidR="00C06428" w:rsidRDefault="00E81AAA">
      <w:pPr>
        <w:pStyle w:val="pj"/>
      </w:pPr>
      <w:r>
        <w:rPr>
          <w:rStyle w:val="s0"/>
        </w:rPr>
        <w:t>21. Медицинские организации, оказывающие первичную медико-санитарную и специализированную медицинскую помощь в амбулаторных условиях, размещают в местах наглядной информации для пациентов и на интернет-ресурсе медицинской организации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адреса медицинских организаций через которые осуществляется амбулаторное лекарственное обеспечение и номер бесплатной телефонной линии 8-800-080-88-87 для получения информации по применению лекарственных средств.</w:t>
      </w:r>
    </w:p>
    <w:p w:rsidR="00C06428" w:rsidRDefault="00E81AAA">
      <w:pPr>
        <w:pStyle w:val="pj"/>
      </w:pPr>
      <w:r>
        <w:rPr>
          <w:rStyle w:val="s0"/>
        </w:rPr>
        <w:t>22. Решение об обеспечении лекарственными средствами, изделиями медицинского назначения и специализированными лечебными продуктами, не включенными в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принимается местными представительными органами по представлению местных органов государственного управления здравоохранением областей, городов республиканского значения и столицы в соответствии с клиническими протоколами независимо от наличия государственной регистрации в Республике Казахстан и утвержденной предельной цены на торговое наименование лекарственного средства или медицинского изделия, на международное непатентованное наименование лекарственного средства или техническую характеристику медицинского изделия в рамках ГОБМП и (или) в системе ОСМС.</w:t>
      </w:r>
    </w:p>
    <w:p w:rsidR="00C06428" w:rsidRDefault="00E81AAA">
      <w:pPr>
        <w:pStyle w:val="pji"/>
      </w:pPr>
      <w:r>
        <w:rPr>
          <w:rStyle w:val="s3"/>
        </w:rPr>
        <w:t xml:space="preserve">Правила дополнены пунктом 22 в соответствии с </w:t>
      </w:r>
      <w:hyperlink r:id="rId46" w:anchor="sub_id=400" w:history="1">
        <w:r>
          <w:rPr>
            <w:rStyle w:val="a4"/>
            <w:i/>
            <w:iCs/>
          </w:rPr>
          <w:t>приказом</w:t>
        </w:r>
      </w:hyperlink>
      <w:r>
        <w:rPr>
          <w:rStyle w:val="s3"/>
        </w:rPr>
        <w:t xml:space="preserve"> Министра здравоохранения РК от 11.07.23 г. № 129 (введен в действие с 30 июля 2023 г.)</w:t>
      </w:r>
    </w:p>
    <w:p w:rsidR="00C06428" w:rsidRDefault="00E81AAA">
      <w:pPr>
        <w:pStyle w:val="pj"/>
      </w:pPr>
      <w:r>
        <w:t xml:space="preserve">22. Расчет потребности в лекарственных средствах, содержащих наркотические средства и психотропные вещества, осуществляется в соответствии с </w:t>
      </w:r>
      <w:hyperlink r:id="rId47" w:history="1">
        <w:r>
          <w:rPr>
            <w:rStyle w:val="a4"/>
          </w:rPr>
          <w:t>приказом</w:t>
        </w:r>
      </w:hyperlink>
      <w:r>
        <w:t xml:space="preserve">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(зарегистрирован в Реестре государственной регистрации нормативных правовых актов под № 10404).</w:t>
      </w:r>
    </w:p>
    <w:p w:rsidR="00C06428" w:rsidRDefault="00E81AAA">
      <w:pPr>
        <w:pStyle w:val="pji"/>
      </w:pPr>
      <w:r>
        <w:rPr>
          <w:rStyle w:val="s3"/>
        </w:rPr>
        <w:t xml:space="preserve">См.: </w:t>
      </w:r>
      <w:hyperlink r:id="rId48" w:history="1">
        <w:r>
          <w:rPr>
            <w:rStyle w:val="a4"/>
            <w:i/>
            <w:iCs/>
          </w:rPr>
          <w:t>Письмо</w:t>
        </w:r>
      </w:hyperlink>
      <w:r>
        <w:rPr>
          <w:rStyle w:val="s3"/>
        </w:rPr>
        <w:t xml:space="preserve"> заместителя директора Департамента лекарственной политики Министерства здравоохранения Республики Казахстан от 17 августа 2023 года № ЖТ-2023-01423102 «О внесении изменений в приказ Министра здравоохранения Республики Казахстан от 20 августа 2021 года № ҚР ДСМ-89» </w:t>
      </w:r>
    </w:p>
    <w:p w:rsidR="00C06428" w:rsidRDefault="00E81AAA">
      <w:pPr>
        <w:pStyle w:val="pj"/>
      </w:pPr>
      <w:r>
        <w:rPr>
          <w:rStyle w:val="s0"/>
        </w:rPr>
        <w:t>23. Мониторинг лекарственного обеспечения осуществляются местными органами государственного управления здравоохранением областей, городов республиканского значения и столицы, в том числе с использованием информационных систем уполномоченного органа.</w:t>
      </w:r>
    </w:p>
    <w:p w:rsidR="00C06428" w:rsidRDefault="00E81AAA">
      <w:pPr>
        <w:pStyle w:val="pc"/>
      </w:pPr>
      <w:r>
        <w:rPr>
          <w:rStyle w:val="s1"/>
        </w:rPr>
        <w:t> </w:t>
      </w:r>
    </w:p>
    <w:p w:rsidR="00C06428" w:rsidRDefault="00E81AAA">
      <w:pPr>
        <w:pStyle w:val="pc"/>
      </w:pPr>
      <w:r>
        <w:rPr>
          <w:rStyle w:val="s1"/>
        </w:rPr>
        <w:t> </w:t>
      </w:r>
    </w:p>
    <w:p w:rsidR="00C06428" w:rsidRDefault="00E81AAA">
      <w:pPr>
        <w:pStyle w:val="pc"/>
      </w:pPr>
      <w:r>
        <w:rPr>
          <w:rStyle w:val="s1"/>
        </w:rPr>
        <w:t>Параграф 2. Порядок обеспечения лекарственными средствами и медицинскими изделиями</w:t>
      </w:r>
      <w:r>
        <w:rPr>
          <w:rStyle w:val="s1"/>
        </w:rPr>
        <w:br/>
        <w:t>при оказании скорой медицинской помощи, также специализированной помощи, в том числе высокотехнологичных</w:t>
      </w:r>
      <w:r>
        <w:rPr>
          <w:rStyle w:val="s1"/>
        </w:rPr>
        <w:br/>
        <w:t>медицинских услуг, в стационарных и стационарозамещающих условиях</w:t>
      </w:r>
    </w:p>
    <w:p w:rsidR="00C06428" w:rsidRDefault="00E81AAA">
      <w:pPr>
        <w:pStyle w:val="pc"/>
      </w:pPr>
      <w:r>
        <w:rPr>
          <w:rStyle w:val="s1"/>
        </w:rPr>
        <w:t> </w:t>
      </w:r>
    </w:p>
    <w:p w:rsidR="00C06428" w:rsidRDefault="00E81AAA">
      <w:pPr>
        <w:pStyle w:val="pj"/>
      </w:pPr>
      <w:r>
        <w:rPr>
          <w:rStyle w:val="s0"/>
        </w:rPr>
        <w:t xml:space="preserve">24 При оказании скорой медицинской помощи, медицинской помощи в стационарных, стационарозамещающих условиях в рамках ГОБМП и (или) в системе ОСМС обеспечение лекарственными средствами осуществляется в соответствии с лекарственными формулярами организаций здравоохранения, разработанными на основе Казахстанского национального лекарственного формуляра, в соответствии с </w:t>
      </w:r>
      <w:hyperlink r:id="rId49" w:anchor="sub_id=100" w:history="1">
        <w:r>
          <w:rPr>
            <w:rStyle w:val="a4"/>
          </w:rPr>
          <w:t>Правилами</w:t>
        </w:r>
      </w:hyperlink>
      <w:r>
        <w:rPr>
          <w:rStyle w:val="s0"/>
        </w:rPr>
        <w:t xml:space="preserve">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утвержденными приказом исполняющего обязанности Министра здравоохранения Республики Казахстан от 24 декабря 2020 года № ҚР ДСМ-326/2020 «Об утверждении правил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(зарегистрирован в Реестре государственной регистрации нормативных правовых актов под № 21913).</w:t>
      </w:r>
    </w:p>
    <w:p w:rsidR="00C06428" w:rsidRDefault="00E81AAA">
      <w:pPr>
        <w:pStyle w:val="pji"/>
      </w:pPr>
      <w:r>
        <w:rPr>
          <w:rStyle w:val="s3"/>
        </w:rPr>
        <w:t xml:space="preserve">Правила дополнены пунктом 24-1 в соответствии с </w:t>
      </w:r>
      <w:hyperlink r:id="rId50" w:anchor="sub_id=2401" w:history="1">
        <w:r>
          <w:rPr>
            <w:rStyle w:val="a4"/>
            <w:i/>
            <w:iCs/>
          </w:rPr>
          <w:t>приказом</w:t>
        </w:r>
      </w:hyperlink>
      <w:r>
        <w:rPr>
          <w:rStyle w:val="s3"/>
        </w:rPr>
        <w:t xml:space="preserve"> Министра здравоохранения РК от 05.08.22 г. № ҚР ДСМ-75 </w:t>
      </w:r>
    </w:p>
    <w:p w:rsidR="00C06428" w:rsidRDefault="00E81AAA">
      <w:pPr>
        <w:pStyle w:val="pj"/>
      </w:pPr>
      <w:r>
        <w:rPr>
          <w:rStyle w:val="s0"/>
        </w:rPr>
        <w:t>24-1. В медицинских организациях, расположенных в учреждениях уголовно-исполнительной (пенитенциарной) системе при оказании медицинской помощи обеспечение лекарственными средствами и медицинскими изделиями осуществляется в соответствии с настоящими Правилами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rsidR="00C06428" w:rsidRDefault="00E81AAA">
      <w:pPr>
        <w:pStyle w:val="pj"/>
      </w:pPr>
      <w:r>
        <w:rPr>
          <w:rStyle w:val="s0"/>
        </w:rPr>
        <w:t xml:space="preserve">25. Обеспечение лекарственными средствами и изделиями медицинского назначения при оказании скорой медицинской помощи, в том числе с привлечением медицинской авиации, осуществляется в соответствии с </w:t>
      </w:r>
      <w:hyperlink r:id="rId51" w:anchor="sub_id=100" w:history="1">
        <w:r>
          <w:rPr>
            <w:rStyle w:val="a4"/>
          </w:rPr>
          <w:t>Правилами</w:t>
        </w:r>
      </w:hyperlink>
      <w:r>
        <w:rPr>
          <w:rStyle w:val="s0"/>
        </w:rPr>
        <w:t xml:space="preserve">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p w:rsidR="00C06428" w:rsidRDefault="00E81AAA">
      <w:pPr>
        <w:pStyle w:val="pj"/>
      </w:pPr>
      <w:r>
        <w:rPr>
          <w:rStyle w:val="s0"/>
        </w:rPr>
        <w:t xml:space="preserve">26. Обеспечение лекарственными средствами и изделиями медицинского назначения в медицинских организациях, оказывающих медицинскую помощь в стационарных и стационарозамещающих условиях, осуществляется в соответствии с назначениями, внесенными врачом в лист врачебных назначений по </w:t>
      </w:r>
      <w:hyperlink r:id="rId52" w:anchor="sub_id=1" w:history="1">
        <w:r>
          <w:rPr>
            <w:rStyle w:val="a4"/>
          </w:rPr>
          <w:t>форме</w:t>
        </w:r>
      </w:hyperlink>
      <w:r>
        <w:rPr>
          <w:rStyle w:val="s0"/>
        </w:rPr>
        <w:t>, в соответствии с формами учетной документации в области здравоохранения,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w:t>
      </w:r>
    </w:p>
    <w:p w:rsidR="00C06428" w:rsidRDefault="00E81AAA">
      <w:pPr>
        <w:pStyle w:val="pj"/>
      </w:pPr>
      <w:r>
        <w:rPr>
          <w:rStyle w:val="s0"/>
        </w:rPr>
        <w:t>Лист врачебных назначений приобщается к медицинской карте стационарного пациента (санаторно-курортной карте оздоравливающегося) в медицинской информационной системе.</w:t>
      </w:r>
    </w:p>
    <w:p w:rsidR="00C06428" w:rsidRDefault="00E81AAA">
      <w:pPr>
        <w:pStyle w:val="pji"/>
      </w:pPr>
      <w:r>
        <w:rPr>
          <w:rStyle w:val="s3"/>
        </w:rPr>
        <w:t xml:space="preserve">Пункт 27 изложен в редакции </w:t>
      </w:r>
      <w:hyperlink r:id="rId53" w:anchor="sub_id=2700" w:history="1">
        <w:r>
          <w:rPr>
            <w:rStyle w:val="a4"/>
            <w:i/>
            <w:iCs/>
          </w:rPr>
          <w:t>приказа</w:t>
        </w:r>
      </w:hyperlink>
      <w:r>
        <w:rPr>
          <w:rStyle w:val="s3"/>
        </w:rPr>
        <w:t xml:space="preserve"> Министра здравоохранения РК от 05.08.22 г. № ҚР ДСМ-75 (</w:t>
      </w:r>
      <w:hyperlink r:id="rId54" w:anchor="sub_id=2700" w:history="1">
        <w:r>
          <w:rPr>
            <w:rStyle w:val="a4"/>
            <w:i/>
            <w:iCs/>
          </w:rPr>
          <w:t>см. стар. ред.</w:t>
        </w:r>
      </w:hyperlink>
      <w:r>
        <w:rPr>
          <w:rStyle w:val="s3"/>
        </w:rPr>
        <w:t>)</w:t>
      </w:r>
    </w:p>
    <w:p w:rsidR="00C06428" w:rsidRDefault="00E81AAA">
      <w:pPr>
        <w:pStyle w:val="pj"/>
      </w:pPr>
      <w:r>
        <w:rPr>
          <w:rStyle w:val="s0"/>
        </w:rPr>
        <w:t>27. Лекарственные средства и медицинские изделия, предназначенные для оказания скорой медицинской помощи, медицинской помощи в стационарных, стационарозамещающих условиях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помечаются при поступлении штампом медицинской организации с указанием наименования медицинской организации, ее адреса и отметкой «Бесплатно».</w:t>
      </w:r>
    </w:p>
    <w:p w:rsidR="00C06428" w:rsidRDefault="00E81AAA">
      <w:pPr>
        <w:pStyle w:val="pji"/>
      </w:pPr>
      <w:r>
        <w:rPr>
          <w:rStyle w:val="s3"/>
        </w:rPr>
        <w:t xml:space="preserve">Пункт 28 изложен в редакции </w:t>
      </w:r>
      <w:hyperlink r:id="rId55" w:anchor="sub_id=2700" w:history="1">
        <w:r>
          <w:rPr>
            <w:rStyle w:val="a4"/>
            <w:i/>
            <w:iCs/>
          </w:rPr>
          <w:t>приказа</w:t>
        </w:r>
      </w:hyperlink>
      <w:r>
        <w:rPr>
          <w:rStyle w:val="s3"/>
        </w:rPr>
        <w:t xml:space="preserve"> Министра здравоохранения РК от 05.08.22 г. № ҚР ДСМ-75 (</w:t>
      </w:r>
      <w:hyperlink r:id="rId56" w:anchor="sub_id=2800" w:history="1">
        <w:r>
          <w:rPr>
            <w:rStyle w:val="a4"/>
            <w:i/>
            <w:iCs/>
          </w:rPr>
          <w:t>см. стар. ред.</w:t>
        </w:r>
      </w:hyperlink>
      <w:r>
        <w:rPr>
          <w:rStyle w:val="s3"/>
        </w:rPr>
        <w:t>)</w:t>
      </w:r>
    </w:p>
    <w:p w:rsidR="00C06428" w:rsidRDefault="00E81AAA">
      <w:pPr>
        <w:pStyle w:val="pj"/>
      </w:pPr>
      <w:r>
        <w:rPr>
          <w:rStyle w:val="s0"/>
        </w:rPr>
        <w:t>28. Лекарственные средства и медицинские изделия при оказании скорой медицинской помощи, медицинской помощи в стационарных, стационарозамещающих условиях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использования лекарственных средств и медицинских изделий.</w:t>
      </w:r>
    </w:p>
    <w:p w:rsidR="00C06428" w:rsidRDefault="00E81AAA">
      <w:pPr>
        <w:pStyle w:val="pj"/>
      </w:pPr>
      <w:r>
        <w:rPr>
          <w:rStyle w:val="s0"/>
        </w:rPr>
        <w:t>С целью рационального использования (назначения) лекарственных средств и медицинские изделия, анализа данных обеспечения граждан, местные органы государственного управления здравоохранением областей, городов республиканского значения и столицы осуществляют мониторинг работы медицинских информационных систем, в том числе по лекарственному обеспечению, и обеспечение своевременности внесения данных и их достоверность.</w:t>
      </w:r>
    </w:p>
    <w:p w:rsidR="00C06428" w:rsidRDefault="00E81AAA">
      <w:pPr>
        <w:pStyle w:val="pji"/>
      </w:pPr>
      <w:r>
        <w:rPr>
          <w:rStyle w:val="s3"/>
        </w:rPr>
        <w:t xml:space="preserve">Пункт 29 изложен в редакции </w:t>
      </w:r>
      <w:hyperlink r:id="rId57" w:anchor="sub_id=2700" w:history="1">
        <w:r>
          <w:rPr>
            <w:rStyle w:val="a4"/>
            <w:i/>
            <w:iCs/>
          </w:rPr>
          <w:t>приказа</w:t>
        </w:r>
      </w:hyperlink>
      <w:r>
        <w:rPr>
          <w:rStyle w:val="s3"/>
        </w:rPr>
        <w:t xml:space="preserve"> Министра здравоохранения РК от 05.08.22 г. № ҚР ДСМ-75 (</w:t>
      </w:r>
      <w:hyperlink r:id="rId58" w:anchor="sub_id=2900" w:history="1">
        <w:r>
          <w:rPr>
            <w:rStyle w:val="a4"/>
            <w:i/>
            <w:iCs/>
          </w:rPr>
          <w:t>см. стар. ред.</w:t>
        </w:r>
      </w:hyperlink>
      <w:r>
        <w:rPr>
          <w:rStyle w:val="s3"/>
        </w:rPr>
        <w:t>)</w:t>
      </w:r>
    </w:p>
    <w:p w:rsidR="00C06428" w:rsidRDefault="00E81AAA">
      <w:pPr>
        <w:pStyle w:val="pj"/>
      </w:pPr>
      <w:r>
        <w:rPr>
          <w:rStyle w:val="s0"/>
        </w:rPr>
        <w:t>29. Лекарственные средства и медицинские изделия, закупаемые для оказания медицинской помощи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и платных услуг, подлежат раздельному хранению и учету.</w:t>
      </w:r>
    </w:p>
    <w:p w:rsidR="00C06428" w:rsidRDefault="00E81AAA">
      <w:pPr>
        <w:pStyle w:val="pj"/>
      </w:pPr>
      <w:r>
        <w:rPr>
          <w:rStyle w:val="s0"/>
        </w:rPr>
        <w:t xml:space="preserve">30. Выдача аптечек матери и ребенка новорожденным осуществляется при выписке из организаций родовспоможения. Отметка о выдаче аптечек матери и ребенка вносится в историю развития новорожденного по </w:t>
      </w:r>
      <w:hyperlink r:id="rId59" w:anchor="sub_id=1" w:history="1">
        <w:r>
          <w:rPr>
            <w:rStyle w:val="a4"/>
          </w:rPr>
          <w:t>форме</w:t>
        </w:r>
      </w:hyperlink>
      <w:r>
        <w:rPr>
          <w:rStyle w:val="s0"/>
        </w:rPr>
        <w:t>, в соответствии с формами учетной документации в области здравоохранения, утвержденной Приказом № ҚР ДСМ-175/2020.</w:t>
      </w:r>
    </w:p>
    <w:p w:rsidR="00C06428" w:rsidRDefault="00E81AAA">
      <w:pPr>
        <w:pStyle w:val="pj"/>
      </w:pPr>
      <w:r>
        <w:rPr>
          <w:rStyle w:val="s0"/>
        </w:rPr>
        <w:t>31. Инвентаризация лекарственных средств и медицинских изделий, хранящихся в медицинских организациях, проводится не реже одного раза в год.</w:t>
      </w:r>
    </w:p>
    <w:p w:rsidR="00C06428" w:rsidRDefault="00E81AAA">
      <w:pPr>
        <w:pStyle w:val="pr"/>
      </w:pPr>
      <w:r>
        <w:rPr>
          <w:rStyle w:val="s0"/>
        </w:rPr>
        <w:t> </w:t>
      </w:r>
    </w:p>
    <w:p w:rsidR="00C06428" w:rsidRDefault="00E81AAA">
      <w:pPr>
        <w:pStyle w:val="a3"/>
      </w:pPr>
      <w:bookmarkStart w:id="2" w:name="SUB2"/>
      <w:bookmarkEnd w:id="2"/>
      <w:r>
        <w:rPr>
          <w:rStyle w:val="s0"/>
        </w:rPr>
        <w:t> </w:t>
      </w:r>
    </w:p>
    <w:p w:rsidR="00C06428" w:rsidRDefault="00E81AAA">
      <w:pPr>
        <w:pStyle w:val="pji"/>
      </w:pPr>
      <w:r>
        <w:rPr>
          <w:rStyle w:val="s3"/>
        </w:rPr>
        <w:t xml:space="preserve">Правый верхний угол изложен в редакции </w:t>
      </w:r>
      <w:hyperlink r:id="rId60" w:anchor="sub_id=1" w:history="1">
        <w:r>
          <w:rPr>
            <w:rStyle w:val="a4"/>
            <w:i/>
            <w:iCs/>
          </w:rPr>
          <w:t>приказа</w:t>
        </w:r>
      </w:hyperlink>
      <w:r>
        <w:rPr>
          <w:rStyle w:val="s3"/>
        </w:rPr>
        <w:t xml:space="preserve"> Министра здравоохранения РК от 05.08.22 г. № ҚР ДСМ-75 (</w:t>
      </w:r>
      <w:hyperlink r:id="rId61" w:anchor="sub_id=2" w:history="1">
        <w:r>
          <w:rPr>
            <w:rStyle w:val="a4"/>
            <w:i/>
            <w:iCs/>
          </w:rPr>
          <w:t>см. стар. ред.</w:t>
        </w:r>
      </w:hyperlink>
      <w:r>
        <w:rPr>
          <w:rStyle w:val="s3"/>
        </w:rPr>
        <w:t>)</w:t>
      </w:r>
    </w:p>
    <w:p w:rsidR="00C06428" w:rsidRDefault="00E81AAA">
      <w:pPr>
        <w:pStyle w:val="pr"/>
      </w:pPr>
      <w:r>
        <w:rPr>
          <w:rStyle w:val="s0"/>
        </w:rPr>
        <w:t xml:space="preserve">Приложение 2 </w:t>
      </w:r>
    </w:p>
    <w:p w:rsidR="00C06428" w:rsidRDefault="00E81AAA">
      <w:pPr>
        <w:pStyle w:val="pr"/>
      </w:pPr>
      <w:r>
        <w:rPr>
          <w:rStyle w:val="s0"/>
        </w:rPr>
        <w:t xml:space="preserve">к </w:t>
      </w:r>
      <w:hyperlink w:anchor="sub0" w:history="1">
        <w:r>
          <w:rPr>
            <w:rStyle w:val="a4"/>
          </w:rPr>
          <w:t>приказу</w:t>
        </w:r>
      </w:hyperlink>
      <w:r>
        <w:rPr>
          <w:rStyle w:val="s0"/>
        </w:rPr>
        <w:t xml:space="preserve"> Министра здравоохранения</w:t>
      </w:r>
    </w:p>
    <w:p w:rsidR="00C06428" w:rsidRDefault="00E81AAA">
      <w:pPr>
        <w:pStyle w:val="pr"/>
      </w:pPr>
      <w:r>
        <w:rPr>
          <w:rStyle w:val="s0"/>
        </w:rPr>
        <w:t>Республики Казахстан</w:t>
      </w:r>
    </w:p>
    <w:p w:rsidR="00C06428" w:rsidRDefault="00E81AAA">
      <w:pPr>
        <w:pStyle w:val="pr"/>
      </w:pPr>
      <w:r>
        <w:rPr>
          <w:rStyle w:val="s0"/>
        </w:rPr>
        <w:t>от 20 августа 2021 года № ҚР ДСМ-89</w:t>
      </w:r>
    </w:p>
    <w:p w:rsidR="00C06428" w:rsidRDefault="00E81AAA">
      <w:pPr>
        <w:pStyle w:val="pr"/>
      </w:pPr>
      <w:r>
        <w:rPr>
          <w:rStyle w:val="s0"/>
        </w:rPr>
        <w:t> </w:t>
      </w:r>
    </w:p>
    <w:p w:rsidR="00C06428" w:rsidRDefault="00E81AAA">
      <w:pPr>
        <w:pStyle w:val="pr"/>
      </w:pPr>
      <w:r>
        <w:rPr>
          <w:rStyle w:val="s0"/>
        </w:rPr>
        <w:t> </w:t>
      </w:r>
    </w:p>
    <w:p w:rsidR="00C06428" w:rsidRDefault="00E81AAA">
      <w:pPr>
        <w:pStyle w:val="pji"/>
      </w:pPr>
      <w:r>
        <w:rPr>
          <w:rStyle w:val="s3"/>
        </w:rPr>
        <w:t xml:space="preserve">Заголовок изложен в редакции </w:t>
      </w:r>
      <w:hyperlink r:id="rId62" w:anchor="sub_id=1" w:history="1">
        <w:r>
          <w:rPr>
            <w:rStyle w:val="a4"/>
            <w:i/>
            <w:iCs/>
          </w:rPr>
          <w:t>приказа</w:t>
        </w:r>
      </w:hyperlink>
      <w:r>
        <w:rPr>
          <w:rStyle w:val="s3"/>
        </w:rPr>
        <w:t xml:space="preserve"> Министра здравоохранения РК от 05.08.22 г. № ҚР ДСМ-75 (</w:t>
      </w:r>
      <w:hyperlink r:id="rId63" w:anchor="sub_id=2" w:history="1">
        <w:r>
          <w:rPr>
            <w:rStyle w:val="a4"/>
            <w:i/>
            <w:iCs/>
          </w:rPr>
          <w:t>см. стар. ред.</w:t>
        </w:r>
      </w:hyperlink>
      <w:r>
        <w:rPr>
          <w:rStyle w:val="s3"/>
        </w:rPr>
        <w:t>)</w:t>
      </w:r>
    </w:p>
    <w:p w:rsidR="00C06428" w:rsidRDefault="00E81AAA">
      <w:pPr>
        <w:pStyle w:val="pc"/>
      </w:pPr>
      <w:r>
        <w:rPr>
          <w:rStyle w:val="s1"/>
        </w:rPr>
        <w:t>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C06428" w:rsidRDefault="00E81AAA">
      <w:pPr>
        <w:pStyle w:val="pc"/>
      </w:pPr>
      <w:r>
        <w:t> </w:t>
      </w:r>
    </w:p>
    <w:p w:rsidR="00C06428" w:rsidRDefault="00E81AAA">
      <w:pPr>
        <w:pStyle w:val="pc"/>
      </w:pPr>
      <w:r>
        <w:t> </w:t>
      </w:r>
    </w:p>
    <w:p w:rsidR="00C06428" w:rsidRDefault="00E81AAA">
      <w:pPr>
        <w:pStyle w:val="pc"/>
      </w:pPr>
      <w:r>
        <w:rPr>
          <w:rStyle w:val="s1"/>
        </w:rPr>
        <w:t>Глава 1. Общие положения</w:t>
      </w:r>
    </w:p>
    <w:p w:rsidR="00C06428" w:rsidRDefault="00E81AAA">
      <w:pPr>
        <w:pStyle w:val="pc"/>
      </w:pPr>
      <w:r>
        <w:rPr>
          <w:rStyle w:val="s1"/>
        </w:rPr>
        <w:t> </w:t>
      </w:r>
    </w:p>
    <w:p w:rsidR="00C06428" w:rsidRDefault="00E81AAA">
      <w:pPr>
        <w:pStyle w:val="pji"/>
      </w:pPr>
      <w:r>
        <w:rPr>
          <w:rStyle w:val="s3"/>
        </w:rPr>
        <w:t xml:space="preserve">Пункт 1 изложен в редакции </w:t>
      </w:r>
      <w:hyperlink r:id="rId64" w:anchor="sub_id=10" w:history="1">
        <w:r>
          <w:rPr>
            <w:rStyle w:val="a4"/>
            <w:i/>
            <w:iCs/>
          </w:rPr>
          <w:t>приказа</w:t>
        </w:r>
      </w:hyperlink>
      <w:r>
        <w:rPr>
          <w:rStyle w:val="s3"/>
        </w:rPr>
        <w:t xml:space="preserve"> Министра здравоохранения РК от 05.08.22 г. № ҚР ДСМ-75 (</w:t>
      </w:r>
      <w:hyperlink r:id="rId65" w:anchor="sub_id=201" w:history="1">
        <w:r>
          <w:rPr>
            <w:rStyle w:val="a4"/>
            <w:i/>
            <w:iCs/>
          </w:rPr>
          <w:t>см. стар. ред.</w:t>
        </w:r>
      </w:hyperlink>
      <w:r>
        <w:rPr>
          <w:rStyle w:val="s3"/>
        </w:rPr>
        <w:t>)</w:t>
      </w:r>
    </w:p>
    <w:p w:rsidR="00C06428" w:rsidRDefault="00E81AAA">
      <w:pPr>
        <w:pStyle w:val="pj"/>
      </w:pPr>
      <w:r>
        <w:rPr>
          <w:rStyle w:val="s0"/>
        </w:rPr>
        <w:t xml:space="preserve">1. Настоящие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(далее – Правила) разработаны в соответствии с </w:t>
      </w:r>
      <w:hyperlink r:id="rId66" w:anchor="sub_id=70092" w:history="1">
        <w:r>
          <w:rPr>
            <w:rStyle w:val="a4"/>
          </w:rPr>
          <w:t>подпунктом 92) статьи 7</w:t>
        </w:r>
      </w:hyperlink>
      <w:r>
        <w:rPr>
          <w:rStyle w:val="s0"/>
        </w:rPr>
        <w:t xml:space="preserve"> Кодекса Республики Казахстан «О здоровье народа и системе здравоохранения» (далее – Кодекс) и определяют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C06428" w:rsidRDefault="00E81AAA">
      <w:pPr>
        <w:pStyle w:val="pji"/>
      </w:pPr>
      <w:r>
        <w:rPr>
          <w:rStyle w:val="s3"/>
        </w:rPr>
        <w:t xml:space="preserve">В пункт 2 внесены изменения в соответствии с </w:t>
      </w:r>
      <w:hyperlink r:id="rId67" w:anchor="sub_id=2" w:history="1">
        <w:r>
          <w:rPr>
            <w:rStyle w:val="a4"/>
            <w:i/>
            <w:iCs/>
          </w:rPr>
          <w:t>приказом</w:t>
        </w:r>
      </w:hyperlink>
      <w:r>
        <w:rPr>
          <w:rStyle w:val="s3"/>
        </w:rPr>
        <w:t xml:space="preserve"> Министра здравоохранения РК от 05.08.22 г. № ҚР ДСМ-75 (</w:t>
      </w:r>
      <w:hyperlink r:id="rId68" w:anchor="sub_id=202" w:history="1">
        <w:r>
          <w:rPr>
            <w:rStyle w:val="a4"/>
            <w:i/>
            <w:iCs/>
          </w:rPr>
          <w:t>см. стар. ред.</w:t>
        </w:r>
      </w:hyperlink>
      <w:r>
        <w:rPr>
          <w:rStyle w:val="s3"/>
        </w:rPr>
        <w:t>)</w:t>
      </w:r>
    </w:p>
    <w:p w:rsidR="00C06428" w:rsidRDefault="00E81AAA">
      <w:pPr>
        <w:pStyle w:val="pj"/>
      </w:pPr>
      <w:r>
        <w:rPr>
          <w:rStyle w:val="s0"/>
        </w:rPr>
        <w:t>2. В настоящих Правилах используются следующие понятия:</w:t>
      </w:r>
    </w:p>
    <w:p w:rsidR="00C06428" w:rsidRDefault="00E81AAA">
      <w:pPr>
        <w:pStyle w:val="pj"/>
      </w:pPr>
      <w:r>
        <w:rPr>
          <w:rStyle w:val="s0"/>
        </w:rPr>
        <w:t>1)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 (далее - Фонд);</w:t>
      </w:r>
    </w:p>
    <w:p w:rsidR="00C06428" w:rsidRDefault="00E81AAA">
      <w:pPr>
        <w:pStyle w:val="pj"/>
      </w:pPr>
      <w:r>
        <w:rPr>
          <w:rStyle w:val="s0"/>
        </w:rPr>
        <w:t xml:space="preserve">2)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hyperlink r:id="rId69" w:anchor="sub_id=2470000" w:history="1">
        <w:r>
          <w:rPr>
            <w:rStyle w:val="a4"/>
          </w:rPr>
          <w:t>статьей 247</w:t>
        </w:r>
      </w:hyperlink>
      <w:r>
        <w:rPr>
          <w:rStyle w:val="s0"/>
        </w:rPr>
        <w:t xml:space="preserve"> настоящего Кодекса;</w:t>
      </w:r>
    </w:p>
    <w:p w:rsidR="00C06428" w:rsidRDefault="00E81AAA">
      <w:pPr>
        <w:pStyle w:val="pj"/>
      </w:pPr>
      <w:r>
        <w:rPr>
          <w:rStyle w:val="s0"/>
        </w:rPr>
        <w:t>3)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(далее - Перечень)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p w:rsidR="00C06428" w:rsidRDefault="00E81AAA">
      <w:pPr>
        <w:pStyle w:val="pj"/>
      </w:pPr>
      <w:r>
        <w:rPr>
          <w:rStyle w:val="s0"/>
        </w:rPr>
        <w:t>4) установленная суточная доза – это величина, соответствующая средней суточной дозе лекарственного средства при применении по основным показаниям, устанавливаемая для каждого активного ингредиента и лекарственной формы;</w:t>
      </w:r>
    </w:p>
    <w:p w:rsidR="00C06428" w:rsidRDefault="00E81AAA">
      <w:pPr>
        <w:pStyle w:val="pj"/>
      </w:pPr>
      <w:r>
        <w:rPr>
          <w:rStyle w:val="s0"/>
        </w:rPr>
        <w:t>5)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C06428" w:rsidRDefault="00E81AAA">
      <w:pPr>
        <w:pStyle w:val="pj"/>
      </w:pPr>
      <w:r>
        <w:rPr>
          <w:rStyle w:val="s0"/>
        </w:rPr>
        <w:t xml:space="preserve">6) уполномоченный орган в области здравоохранения (далее - уполномоченный орган) - </w:t>
      </w:r>
      <w:hyperlink r:id="rId70" w:anchor="sub_id=70000" w:history="1">
        <w:r>
          <w:rPr>
            <w:rStyle w:val="a4"/>
          </w:rPr>
          <w:t>центральный исполнительный орган</w:t>
        </w:r>
      </w:hyperlink>
      <w:r>
        <w:rPr>
          <w:rStyle w:val="s0"/>
        </w:rPr>
        <w:t>,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C06428" w:rsidRDefault="00E81AAA">
      <w:pPr>
        <w:pStyle w:val="pj"/>
      </w:pPr>
      <w:r>
        <w:rPr>
          <w:rStyle w:val="s0"/>
        </w:rPr>
        <w:t>7)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C06428" w:rsidRDefault="00E81AAA">
      <w:pPr>
        <w:pStyle w:val="pj"/>
      </w:pPr>
      <w:r>
        <w:rPr>
          <w:rStyle w:val="s0"/>
        </w:rPr>
        <w:t>8) медицинская организация - организация здравоохранения, основной деятельностью которой является оказание медицинской помощи;</w:t>
      </w:r>
    </w:p>
    <w:p w:rsidR="00C06428" w:rsidRDefault="00E81AAA">
      <w:pPr>
        <w:pStyle w:val="pj"/>
      </w:pPr>
      <w:r>
        <w:rPr>
          <w:rStyle w:val="s0"/>
        </w:rPr>
        <w:t>9)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C06428" w:rsidRDefault="00E81AAA">
      <w:pPr>
        <w:pStyle w:val="pc"/>
      </w:pPr>
      <w:r>
        <w:rPr>
          <w:rStyle w:val="s1"/>
        </w:rPr>
        <w:t> </w:t>
      </w:r>
    </w:p>
    <w:p w:rsidR="00C06428" w:rsidRDefault="00E81AAA">
      <w:pPr>
        <w:pStyle w:val="pc"/>
      </w:pPr>
      <w:r>
        <w:rPr>
          <w:rStyle w:val="s1"/>
        </w:rPr>
        <w:t> </w:t>
      </w:r>
    </w:p>
    <w:p w:rsidR="00C06428" w:rsidRDefault="00E81AAA">
      <w:pPr>
        <w:pStyle w:val="pji"/>
      </w:pPr>
      <w:r>
        <w:rPr>
          <w:rStyle w:val="s3"/>
        </w:rPr>
        <w:t xml:space="preserve">Заголовок главы 2 изложен в редакции </w:t>
      </w:r>
      <w:hyperlink r:id="rId71" w:anchor="sub_id=3" w:history="1">
        <w:r>
          <w:rPr>
            <w:rStyle w:val="a4"/>
            <w:i/>
            <w:iCs/>
          </w:rPr>
          <w:t>приказа</w:t>
        </w:r>
      </w:hyperlink>
      <w:r>
        <w:rPr>
          <w:rStyle w:val="s3"/>
        </w:rPr>
        <w:t xml:space="preserve"> Министра здравоохранения РК от 05.08.22 г. № ҚР ДСМ-75 (</w:t>
      </w:r>
      <w:hyperlink r:id="rId72" w:anchor="sub_id=203" w:history="1">
        <w:r>
          <w:rPr>
            <w:rStyle w:val="a4"/>
            <w:i/>
            <w:iCs/>
          </w:rPr>
          <w:t>см. стар. ред.</w:t>
        </w:r>
      </w:hyperlink>
      <w:r>
        <w:rPr>
          <w:rStyle w:val="s3"/>
        </w:rPr>
        <w:t>)</w:t>
      </w:r>
    </w:p>
    <w:p w:rsidR="00C06428" w:rsidRDefault="00E81AAA">
      <w:pPr>
        <w:pStyle w:val="pc"/>
      </w:pPr>
      <w:r>
        <w:rPr>
          <w:rStyle w:val="s1"/>
        </w:rPr>
        <w:t>Глава 2.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C06428" w:rsidRDefault="00E81AAA">
      <w:pPr>
        <w:pStyle w:val="pc"/>
      </w:pPr>
      <w:r>
        <w:rPr>
          <w:rStyle w:val="s1"/>
        </w:rPr>
        <w:t> </w:t>
      </w:r>
    </w:p>
    <w:p w:rsidR="00C06428" w:rsidRDefault="00E81AAA">
      <w:pPr>
        <w:pStyle w:val="pji"/>
      </w:pPr>
      <w:r>
        <w:rPr>
          <w:rStyle w:val="s3"/>
        </w:rPr>
        <w:t xml:space="preserve">Пункт 3 изложен в редакции </w:t>
      </w:r>
      <w:hyperlink r:id="rId73" w:anchor="sub_id=345" w:history="1">
        <w:r>
          <w:rPr>
            <w:rStyle w:val="a4"/>
            <w:i/>
            <w:iCs/>
          </w:rPr>
          <w:t>приказа</w:t>
        </w:r>
      </w:hyperlink>
      <w:r>
        <w:rPr>
          <w:rStyle w:val="s3"/>
        </w:rPr>
        <w:t xml:space="preserve"> Министра здравоохранения РК от 05.08.22 г. № ҚР ДСМ-75 (</w:t>
      </w:r>
      <w:hyperlink r:id="rId74" w:anchor="sub_id=203" w:history="1">
        <w:r>
          <w:rPr>
            <w:rStyle w:val="a4"/>
            <w:i/>
            <w:iCs/>
          </w:rPr>
          <w:t>см. стар. ред.</w:t>
        </w:r>
      </w:hyperlink>
      <w:r>
        <w:rPr>
          <w:rStyle w:val="s3"/>
        </w:rPr>
        <w:t>)</w:t>
      </w:r>
    </w:p>
    <w:p w:rsidR="00C06428" w:rsidRDefault="00E81AAA">
      <w:pPr>
        <w:pStyle w:val="pj"/>
      </w:pPr>
      <w:r>
        <w:rPr>
          <w:rStyle w:val="s0"/>
        </w:rPr>
        <w:t>3. Потребность в лекарственных средствах и медицинских изделиях в рамках гарантированного объема бесплатной медицинской помощи (далее –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(далее – ОСМС) формируется медицинскими организациями:</w:t>
      </w:r>
    </w:p>
    <w:p w:rsidR="00C06428" w:rsidRDefault="00E81AAA">
      <w:pPr>
        <w:pStyle w:val="pj"/>
      </w:pPr>
      <w:r>
        <w:rPr>
          <w:rStyle w:val="s0"/>
        </w:rPr>
        <w:t>1) при оказании скорой медицинской помощи, а также специализированной медицинской помощи, в том числе высокотехнологичной, в стационарных и стационарозамещающих условиях в соответствии с лекарственными формулярами;</w:t>
      </w:r>
    </w:p>
    <w:p w:rsidR="00C06428" w:rsidRDefault="00E81AAA">
      <w:pPr>
        <w:pStyle w:val="pj"/>
      </w:pPr>
      <w:r>
        <w:rPr>
          <w:rStyle w:val="s0"/>
        </w:rPr>
        <w:t>2) при оказании первичной медико-санитарной и специализированной медицинской помощи в амбулаторных условиях в соответствии с перечнем.</w:t>
      </w:r>
    </w:p>
    <w:p w:rsidR="00C06428" w:rsidRDefault="00E81AAA">
      <w:pPr>
        <w:pStyle w:val="pji"/>
      </w:pPr>
      <w:r>
        <w:rPr>
          <w:rStyle w:val="s3"/>
        </w:rPr>
        <w:t xml:space="preserve">Пункт 4 изложен в редакции </w:t>
      </w:r>
      <w:hyperlink r:id="rId75" w:anchor="sub_id=345" w:history="1">
        <w:r>
          <w:rPr>
            <w:rStyle w:val="a4"/>
            <w:i/>
            <w:iCs/>
          </w:rPr>
          <w:t>приказа</w:t>
        </w:r>
      </w:hyperlink>
      <w:r>
        <w:rPr>
          <w:rStyle w:val="s3"/>
        </w:rPr>
        <w:t xml:space="preserve"> Министра здравоохранения РК от 05.08.22 г. № ҚР ДСМ-75 (</w:t>
      </w:r>
      <w:hyperlink r:id="rId76" w:anchor="sub_id=204" w:history="1">
        <w:r>
          <w:rPr>
            <w:rStyle w:val="a4"/>
            <w:i/>
            <w:iCs/>
          </w:rPr>
          <w:t>см. стар. ред.</w:t>
        </w:r>
      </w:hyperlink>
      <w:r>
        <w:rPr>
          <w:rStyle w:val="s3"/>
        </w:rPr>
        <w:t>)</w:t>
      </w:r>
    </w:p>
    <w:p w:rsidR="00C06428" w:rsidRDefault="00E81AAA">
      <w:pPr>
        <w:pStyle w:val="pj"/>
      </w:pPr>
      <w:r>
        <w:rPr>
          <w:rStyle w:val="s0"/>
        </w:rPr>
        <w:t>4. Потребность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формируется на трехлетний период.</w:t>
      </w:r>
    </w:p>
    <w:p w:rsidR="00C06428" w:rsidRDefault="00E81AAA">
      <w:pPr>
        <w:pStyle w:val="pji"/>
      </w:pPr>
      <w:r>
        <w:rPr>
          <w:rStyle w:val="s3"/>
        </w:rPr>
        <w:t xml:space="preserve">Пункт 5 изложен в редакции </w:t>
      </w:r>
      <w:hyperlink r:id="rId77" w:anchor="sub_id=345" w:history="1">
        <w:r>
          <w:rPr>
            <w:rStyle w:val="a4"/>
            <w:i/>
            <w:iCs/>
          </w:rPr>
          <w:t>приказа</w:t>
        </w:r>
      </w:hyperlink>
      <w:r>
        <w:rPr>
          <w:rStyle w:val="s3"/>
        </w:rPr>
        <w:t xml:space="preserve"> Министра здравоохранения РК от 05.08.22 г. № ҚР ДСМ-75 (</w:t>
      </w:r>
      <w:hyperlink r:id="rId78" w:anchor="sub_id=205" w:history="1">
        <w:r>
          <w:rPr>
            <w:rStyle w:val="a4"/>
            <w:i/>
            <w:iCs/>
          </w:rPr>
          <w:t>см. стар. ред.</w:t>
        </w:r>
      </w:hyperlink>
      <w:r>
        <w:rPr>
          <w:rStyle w:val="s3"/>
        </w:rPr>
        <w:t>)</w:t>
      </w:r>
    </w:p>
    <w:p w:rsidR="00C06428" w:rsidRDefault="00E81AAA">
      <w:pPr>
        <w:pStyle w:val="pj"/>
      </w:pPr>
      <w:r>
        <w:rPr>
          <w:rStyle w:val="s0"/>
        </w:rPr>
        <w:t xml:space="preserve">5. Расчет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производится в соответствии с методикой формирования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указанной в </w:t>
      </w:r>
      <w:hyperlink w:anchor="sub219" w:history="1">
        <w:r>
          <w:rPr>
            <w:rStyle w:val="a4"/>
          </w:rPr>
          <w:t>главе 3</w:t>
        </w:r>
      </w:hyperlink>
      <w:r>
        <w:rPr>
          <w:rStyle w:val="s0"/>
        </w:rPr>
        <w:t xml:space="preserve"> настоящих Правил, с учетом следующих сведений:</w:t>
      </w:r>
    </w:p>
    <w:p w:rsidR="00C06428" w:rsidRDefault="00E81AAA">
      <w:pPr>
        <w:pStyle w:val="pj"/>
      </w:pPr>
      <w:r>
        <w:rPr>
          <w:rStyle w:val="s0"/>
        </w:rPr>
        <w:t>1) данные динамики заболеваемости и (или) эпидемиологической ситуации в регионе;</w:t>
      </w:r>
    </w:p>
    <w:p w:rsidR="00C06428" w:rsidRDefault="00E81AAA">
      <w:pPr>
        <w:pStyle w:val="pj"/>
      </w:pPr>
      <w:r>
        <w:rPr>
          <w:rStyle w:val="s0"/>
        </w:rPr>
        <w:t>2) статистические данные информационных систем «Электронный регистр диспансерных больных» (далее – ИС ЭРДБ), «Электронный регистр стационарных больных» (далее – ИС ЭРСБ), «Электронный регистр онкологических больных» (далее – ИС ЭРОБ) для определения прогнозируемого количества пациентов и (или) койко-дней;</w:t>
      </w:r>
    </w:p>
    <w:p w:rsidR="00C06428" w:rsidRDefault="00E81AAA">
      <w:pPr>
        <w:pStyle w:val="pj"/>
      </w:pPr>
      <w:r>
        <w:rPr>
          <w:rStyle w:val="s0"/>
        </w:rPr>
        <w:t>3) значения установленной суточной дозы (далее – УСД) и длительности приема (количество дней) для лекарственных средств согласно данным Сотрудничающего центра Всемирной организации здравоохранения по методологии лекарственной статистики (</w:t>
      </w:r>
      <w:hyperlink r:id="rId79" w:history="1">
        <w:r>
          <w:rPr>
            <w:rStyle w:val="a4"/>
          </w:rPr>
          <w:t>www.whocc.no</w:t>
        </w:r>
      </w:hyperlink>
      <w:r>
        <w:rPr>
          <w:rStyle w:val="s0"/>
        </w:rPr>
        <w:t>) (далее – ВОЗ).</w:t>
      </w:r>
    </w:p>
    <w:p w:rsidR="00C06428" w:rsidRDefault="00E81AAA">
      <w:pPr>
        <w:pStyle w:val="pj"/>
      </w:pPr>
      <w:r>
        <w:rPr>
          <w:rStyle w:val="s0"/>
        </w:rPr>
        <w:t>При отсутствии значений УСД рассчитанной ВОЗ, расчет УСД производится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w:t>
      </w:r>
    </w:p>
    <w:p w:rsidR="00C06428" w:rsidRDefault="00E81AAA">
      <w:pPr>
        <w:pStyle w:val="pj"/>
      </w:pPr>
      <w:r>
        <w:rPr>
          <w:rStyle w:val="s0"/>
        </w:rPr>
        <w:t>4) средняя курсовая продолжительность применения лекарственных средств и медицинских изделий,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 (для больных хроническими заболеваниями, нуждающихся в постоянном применении лекарственных средств и медицинских изделий равна количеству дней в году);</w:t>
      </w:r>
    </w:p>
    <w:p w:rsidR="00C06428" w:rsidRDefault="00E81AAA">
      <w:pPr>
        <w:pStyle w:val="pj"/>
      </w:pPr>
      <w:r>
        <w:rPr>
          <w:rStyle w:val="s0"/>
        </w:rPr>
        <w:t>5) предельная цена на международное непатентованное наименование лекарственного средства или техническую характеристику медицинского изделия и (или) на торговое наименование лекарственного средства или медицинского изделия в рамках ГОБМП и (или) в системе ОСМС, утвержденная уполномоченным органом.</w:t>
      </w:r>
    </w:p>
    <w:p w:rsidR="00C06428" w:rsidRDefault="00E81AAA">
      <w:pPr>
        <w:pStyle w:val="pc"/>
      </w:pPr>
      <w:r>
        <w:rPr>
          <w:rStyle w:val="s1"/>
        </w:rPr>
        <w:t> </w:t>
      </w:r>
    </w:p>
    <w:p w:rsidR="00C06428" w:rsidRDefault="00E81AAA">
      <w:pPr>
        <w:pStyle w:val="pc"/>
      </w:pPr>
      <w:r>
        <w:rPr>
          <w:rStyle w:val="s1"/>
        </w:rPr>
        <w:t> </w:t>
      </w:r>
    </w:p>
    <w:p w:rsidR="00C06428" w:rsidRDefault="00E81AAA">
      <w:pPr>
        <w:pStyle w:val="pji"/>
      </w:pPr>
      <w:r>
        <w:rPr>
          <w:rStyle w:val="s3"/>
        </w:rPr>
        <w:t xml:space="preserve">Заголовок параграфа 1 изложен в редакции </w:t>
      </w:r>
      <w:hyperlink r:id="rId80" w:anchor="sub_id=60" w:history="1">
        <w:r>
          <w:rPr>
            <w:rStyle w:val="a4"/>
            <w:i/>
            <w:iCs/>
          </w:rPr>
          <w:t>приказа</w:t>
        </w:r>
      </w:hyperlink>
      <w:r>
        <w:rPr>
          <w:rStyle w:val="s3"/>
        </w:rPr>
        <w:t xml:space="preserve"> Министра здравоохранения РК от 05.08.22 г. № ҚР ДСМ-75 (</w:t>
      </w:r>
      <w:hyperlink r:id="rId81" w:anchor="sub_id=206" w:history="1">
        <w:r>
          <w:rPr>
            <w:rStyle w:val="a4"/>
            <w:i/>
            <w:iCs/>
          </w:rPr>
          <w:t>см. стар. ред.</w:t>
        </w:r>
      </w:hyperlink>
      <w:r>
        <w:rPr>
          <w:rStyle w:val="s3"/>
        </w:rPr>
        <w:t>)</w:t>
      </w:r>
    </w:p>
    <w:p w:rsidR="00C06428" w:rsidRDefault="00E81AAA">
      <w:pPr>
        <w:pStyle w:val="pc"/>
      </w:pPr>
      <w:r>
        <w:rPr>
          <w:rStyle w:val="s1"/>
        </w:rPr>
        <w:t>Параграф 1.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при оказании медицинской помощи в стационарных и стационарозамещающих условиях</w:t>
      </w:r>
    </w:p>
    <w:p w:rsidR="00C06428" w:rsidRDefault="00E81AAA">
      <w:pPr>
        <w:pStyle w:val="pc"/>
      </w:pPr>
      <w:r>
        <w:rPr>
          <w:rStyle w:val="s1"/>
        </w:rPr>
        <w:t> </w:t>
      </w:r>
    </w:p>
    <w:p w:rsidR="00C06428" w:rsidRDefault="00E81AAA">
      <w:pPr>
        <w:pStyle w:val="pji"/>
      </w:pPr>
      <w:r>
        <w:rPr>
          <w:rStyle w:val="s3"/>
        </w:rPr>
        <w:t xml:space="preserve">Пункт 6 изложен в редакции </w:t>
      </w:r>
      <w:hyperlink r:id="rId82" w:anchor="sub_id=60" w:history="1">
        <w:r>
          <w:rPr>
            <w:rStyle w:val="a4"/>
            <w:i/>
            <w:iCs/>
          </w:rPr>
          <w:t>приказа</w:t>
        </w:r>
      </w:hyperlink>
      <w:r>
        <w:rPr>
          <w:rStyle w:val="s3"/>
        </w:rPr>
        <w:t xml:space="preserve"> Министра здравоохранения РК от 05.08.22 г. № ҚР ДСМ-75 (</w:t>
      </w:r>
      <w:hyperlink r:id="rId83" w:anchor="sub_id=206" w:history="1">
        <w:r>
          <w:rPr>
            <w:rStyle w:val="a4"/>
            <w:i/>
            <w:iCs/>
          </w:rPr>
          <w:t>см. стар. ред.</w:t>
        </w:r>
      </w:hyperlink>
      <w:r>
        <w:rPr>
          <w:rStyle w:val="s3"/>
        </w:rPr>
        <w:t>)</w:t>
      </w:r>
    </w:p>
    <w:p w:rsidR="00C06428" w:rsidRDefault="00E81AAA">
      <w:pPr>
        <w:pStyle w:val="pj"/>
      </w:pPr>
      <w:r>
        <w:rPr>
          <w:rStyle w:val="s0"/>
        </w:rPr>
        <w:t>6. Медицинская организация в срок до 1 марта текущего финансового года формирует потребность:</w:t>
      </w:r>
    </w:p>
    <w:p w:rsidR="00C06428" w:rsidRDefault="00E81AAA">
      <w:pPr>
        <w:pStyle w:val="pj"/>
      </w:pPr>
      <w:r>
        <w:rPr>
          <w:rStyle w:val="s0"/>
        </w:rPr>
        <w:t>1) в лекарственных средствах и медицинских изделиях, входящих в список лекарственных средств и медицинских изделий, закупаемых у Единого дистрибьютора (далее – список Единого дистрибьютора) на трехлетний период;</w:t>
      </w:r>
    </w:p>
    <w:p w:rsidR="00C06428" w:rsidRDefault="00E81AAA">
      <w:pPr>
        <w:pStyle w:val="pj"/>
      </w:pPr>
      <w:r>
        <w:rPr>
          <w:rStyle w:val="s0"/>
        </w:rPr>
        <w:t>2) в лекарственных средствах и медицинских изделиях, не входящих в список Единого дистрибьютора на трехлетний период;</w:t>
      </w:r>
    </w:p>
    <w:p w:rsidR="00C06428" w:rsidRDefault="00E81AAA">
      <w:pPr>
        <w:pStyle w:val="pj"/>
      </w:pPr>
      <w:r>
        <w:rPr>
          <w:rStyle w:val="s0"/>
        </w:rPr>
        <w:t>3) в лекарственных средствах и медицинских изделиях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w:t>
      </w:r>
    </w:p>
    <w:p w:rsidR="00C06428" w:rsidRDefault="00E81AAA">
      <w:pPr>
        <w:pStyle w:val="pji"/>
      </w:pPr>
      <w:r>
        <w:rPr>
          <w:rStyle w:val="s3"/>
        </w:rPr>
        <w:t xml:space="preserve">Правила дополнены пунктом 6 в соответствии с </w:t>
      </w:r>
      <w:hyperlink r:id="rId84" w:anchor="sub_id=601" w:history="1">
        <w:r>
          <w:rPr>
            <w:rStyle w:val="a4"/>
            <w:i/>
            <w:iCs/>
          </w:rPr>
          <w:t>приказом</w:t>
        </w:r>
      </w:hyperlink>
      <w:r>
        <w:rPr>
          <w:rStyle w:val="s3"/>
        </w:rPr>
        <w:t xml:space="preserve"> Министра здравоохранения РК от 05.08.22 г. № ҚР ДСМ-75</w:t>
      </w:r>
    </w:p>
    <w:p w:rsidR="00C06428" w:rsidRDefault="00E81AAA">
      <w:pPr>
        <w:pStyle w:val="pj"/>
      </w:pPr>
      <w:r>
        <w:rPr>
          <w:rStyle w:val="s0"/>
        </w:rPr>
        <w:t>6-1. Потребность в лекарственных средствах и медицинских изделиях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направляется для согласования в местные органы государственного управления здравоохранением областей, городов республиканского значения и столицы.</w:t>
      </w:r>
    </w:p>
    <w:p w:rsidR="00C06428" w:rsidRDefault="00E81AAA">
      <w:pPr>
        <w:pStyle w:val="pj"/>
      </w:pPr>
      <w:r>
        <w:rPr>
          <w:rStyle w:val="s0"/>
        </w:rPr>
        <w:t>Местные органы государственного управления здравоохранением областей, городов республиканского значения и столицы рассматривают потребность на предмет обоснованности объемов лекарственных средств и медицинских изделий на основе данных динамики заболеваемости и (или) эпидемиологической ситуации, фактического потребления за предыдущий год, достоверности статистических данных и прогнозируемого количества больных.</w:t>
      </w:r>
    </w:p>
    <w:p w:rsidR="00C06428" w:rsidRDefault="00E81AAA">
      <w:pPr>
        <w:pStyle w:val="pj"/>
      </w:pPr>
      <w:r>
        <w:rPr>
          <w:rStyle w:val="s0"/>
        </w:rPr>
        <w:t>Местные органы государственного управления здравоохранения областей, городов республиканского значения и столицы формируют общую потребность на лекарственные средства и медицинские изделия и направляют в срок до 15 марта текущего финансового года в местный исполнительный орган соответствующей области, города республиканского значения и столицы.</w:t>
      </w:r>
    </w:p>
    <w:p w:rsidR="00C06428" w:rsidRDefault="00E81AAA">
      <w:pPr>
        <w:pStyle w:val="pj"/>
      </w:pPr>
      <w:r>
        <w:rPr>
          <w:rStyle w:val="s0"/>
        </w:rPr>
        <w:t>7. Сформированная потребность в лекарственных средствах и медицинских изделиях согласовывается формулярной комиссией медицинской организации.</w:t>
      </w:r>
    </w:p>
    <w:p w:rsidR="00C06428" w:rsidRDefault="00E81AAA">
      <w:pPr>
        <w:pStyle w:val="pc"/>
      </w:pPr>
      <w:r>
        <w:rPr>
          <w:rStyle w:val="s1"/>
        </w:rPr>
        <w:t> </w:t>
      </w:r>
    </w:p>
    <w:p w:rsidR="00C06428" w:rsidRDefault="00E81AAA">
      <w:pPr>
        <w:pStyle w:val="pc"/>
      </w:pPr>
      <w:r>
        <w:rPr>
          <w:rStyle w:val="s1"/>
        </w:rPr>
        <w:t> </w:t>
      </w:r>
    </w:p>
    <w:p w:rsidR="00C06428" w:rsidRDefault="00E81AAA">
      <w:pPr>
        <w:pStyle w:val="pji"/>
      </w:pPr>
      <w:bookmarkStart w:id="3" w:name="SUB208"/>
      <w:bookmarkEnd w:id="3"/>
      <w:r>
        <w:rPr>
          <w:rStyle w:val="s3"/>
        </w:rPr>
        <w:t xml:space="preserve">Заголовок параграфа 2 изложен в редакции </w:t>
      </w:r>
      <w:hyperlink r:id="rId85" w:anchor="sub_id=8" w:history="1">
        <w:r>
          <w:rPr>
            <w:rStyle w:val="a4"/>
            <w:i/>
            <w:iCs/>
          </w:rPr>
          <w:t>приказа</w:t>
        </w:r>
      </w:hyperlink>
      <w:r>
        <w:rPr>
          <w:rStyle w:val="s3"/>
        </w:rPr>
        <w:t xml:space="preserve"> Министра здравоохранения РК от 05.08.22 г. № ҚР ДСМ-75 (</w:t>
      </w:r>
      <w:hyperlink r:id="rId86" w:anchor="sub_id=208" w:history="1">
        <w:r>
          <w:rPr>
            <w:rStyle w:val="a4"/>
            <w:i/>
            <w:iCs/>
          </w:rPr>
          <w:t>см. стар. ред.</w:t>
        </w:r>
      </w:hyperlink>
      <w:r>
        <w:rPr>
          <w:rStyle w:val="s3"/>
        </w:rPr>
        <w:t>)</w:t>
      </w:r>
    </w:p>
    <w:p w:rsidR="00C06428" w:rsidRDefault="00E81AAA">
      <w:pPr>
        <w:pStyle w:val="pc"/>
      </w:pPr>
      <w:r>
        <w:rPr>
          <w:rStyle w:val="s1"/>
        </w:rPr>
        <w:t>Параграф 2.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при оказании медицинской помощи в амбулаторных условиях</w:t>
      </w:r>
    </w:p>
    <w:p w:rsidR="00C06428" w:rsidRDefault="00E81AAA">
      <w:pPr>
        <w:pStyle w:val="pc"/>
      </w:pPr>
      <w:r>
        <w:rPr>
          <w:rStyle w:val="s1"/>
        </w:rPr>
        <w:t> </w:t>
      </w:r>
    </w:p>
    <w:p w:rsidR="00C06428" w:rsidRDefault="00E81AAA">
      <w:pPr>
        <w:pStyle w:val="pji"/>
      </w:pPr>
      <w:r>
        <w:rPr>
          <w:rStyle w:val="s3"/>
        </w:rPr>
        <w:t xml:space="preserve">Пункт 8 изложен в редакции </w:t>
      </w:r>
      <w:hyperlink r:id="rId87" w:anchor="sub_id=8" w:history="1">
        <w:r>
          <w:rPr>
            <w:rStyle w:val="a4"/>
            <w:i/>
            <w:iCs/>
          </w:rPr>
          <w:t>приказа</w:t>
        </w:r>
      </w:hyperlink>
      <w:r>
        <w:rPr>
          <w:rStyle w:val="s3"/>
        </w:rPr>
        <w:t xml:space="preserve"> Министра здравоохранения РК от 05.08.22 г. № ҚР ДСМ-75 (</w:t>
      </w:r>
      <w:hyperlink r:id="rId88" w:anchor="sub_id=208" w:history="1">
        <w:r>
          <w:rPr>
            <w:rStyle w:val="a4"/>
            <w:i/>
            <w:iCs/>
          </w:rPr>
          <w:t>см. стар. ред.</w:t>
        </w:r>
      </w:hyperlink>
      <w:r>
        <w:rPr>
          <w:rStyle w:val="s3"/>
        </w:rPr>
        <w:t>)</w:t>
      </w:r>
    </w:p>
    <w:p w:rsidR="00C06428" w:rsidRDefault="00E81AAA">
      <w:pPr>
        <w:pStyle w:val="pj"/>
      </w:pPr>
      <w:r>
        <w:rPr>
          <w:rStyle w:val="s0"/>
        </w:rPr>
        <w:t>8. Медицинская организация в срок до 15 марта текущего финансового года формирует потребность на трехлетний период:</w:t>
      </w:r>
    </w:p>
    <w:p w:rsidR="00C06428" w:rsidRDefault="00E81AAA">
      <w:pPr>
        <w:pStyle w:val="pj"/>
      </w:pPr>
      <w:r>
        <w:rPr>
          <w:rStyle w:val="s0"/>
        </w:rPr>
        <w:t>1) в лекарственных средствах и медицинских изделиях, входящих в список лекарственных средств и медицинских изделий, закупаемых в рамках ГОБМП и (или) в системе ОСМС;</w:t>
      </w:r>
    </w:p>
    <w:p w:rsidR="00C06428" w:rsidRDefault="00E81AAA">
      <w:pPr>
        <w:pStyle w:val="pj"/>
      </w:pPr>
      <w:r>
        <w:rPr>
          <w:rStyle w:val="s0"/>
        </w:rPr>
        <w:t>2) в лекарственных средствах и медицинских изделиях, в рамках дополнительного объема ГОБМП, закупаемых за счет средств местного бюджета.</w:t>
      </w:r>
    </w:p>
    <w:p w:rsidR="00C06428" w:rsidRDefault="00E81AAA">
      <w:pPr>
        <w:pStyle w:val="pj"/>
      </w:pPr>
      <w:r>
        <w:rPr>
          <w:rStyle w:val="s0"/>
        </w:rPr>
        <w:t>9. Сформированная потребность в лекарственных средствах и медицинских изделиях согласовывается формулярной комиссией медицинской организации.</w:t>
      </w:r>
    </w:p>
    <w:p w:rsidR="00C06428" w:rsidRDefault="00E81AAA">
      <w:pPr>
        <w:pStyle w:val="pj"/>
      </w:pPr>
      <w:r>
        <w:rPr>
          <w:rStyle w:val="s0"/>
        </w:rPr>
        <w:t xml:space="preserve">10. Медицинская организация формирует потребность в лекарственных средствах и медицинских изделиях, указанных в подпункте 2) </w:t>
      </w:r>
      <w:hyperlink w:anchor="sub208" w:history="1">
        <w:r>
          <w:rPr>
            <w:rStyle w:val="a4"/>
          </w:rPr>
          <w:t>пункта 8</w:t>
        </w:r>
      </w:hyperlink>
      <w:r>
        <w:rPr>
          <w:rStyle w:val="s0"/>
        </w:rPr>
        <w:t xml:space="preserve"> настоящих Правил, в форме заявки, подписанной уполномоченным должностным лицом медицинской организации, либо лицом, его замещающим, и направляет в местный орган управления здравоохранением областей, городов республиканского значения и столицы для финансирования за счет средств местного бюджета в рамках дополнительного объема ГОБМП.</w:t>
      </w:r>
    </w:p>
    <w:p w:rsidR="00C06428" w:rsidRDefault="00E81AAA">
      <w:pPr>
        <w:pStyle w:val="pj"/>
      </w:pPr>
      <w:r>
        <w:rPr>
          <w:rStyle w:val="s0"/>
        </w:rPr>
        <w:t xml:space="preserve">11. Потребность в лекарственных средствах и медицинских изделиях, указанных в подпункте 1) </w:t>
      </w:r>
      <w:hyperlink w:anchor="sub208" w:history="1">
        <w:r>
          <w:rPr>
            <w:rStyle w:val="a4"/>
          </w:rPr>
          <w:t>пункта 8</w:t>
        </w:r>
      </w:hyperlink>
      <w:r>
        <w:rPr>
          <w:rStyle w:val="s0"/>
        </w:rPr>
        <w:t xml:space="preserve"> настоящих Правил, оформляется в форме заявки в информационной системе Единого дистрибьютора «Единая фармацевтическая информационная система» на бумажном носителе и (или) в виде электронного документа, подписанного электронной цифровой подписью (далее - ЭЦП) уполномоченного должностного лица медицинской организации, либо лица, его замещающего.</w:t>
      </w:r>
    </w:p>
    <w:p w:rsidR="00C06428" w:rsidRDefault="00E81AAA">
      <w:pPr>
        <w:pStyle w:val="pj"/>
      </w:pPr>
      <w:r>
        <w:rPr>
          <w:rStyle w:val="s0"/>
        </w:rPr>
        <w:t>12. В срок до 20 марта текущего финансового года сформированная заявка на лекарственные средства и медицинские изделия направляется для согласования в местный орган государственного управления здравоохранением областей, городов республиканского значения и столицы.</w:t>
      </w:r>
    </w:p>
    <w:p w:rsidR="00C06428" w:rsidRDefault="00E81AAA">
      <w:pPr>
        <w:pStyle w:val="pj"/>
      </w:pPr>
      <w:r>
        <w:rPr>
          <w:rStyle w:val="s0"/>
        </w:rPr>
        <w:t>Местный орган государственного управления здравоохранением областей, городов республиканского значения и столицы рассматривает заявку на предмет обоснованности объемов лекарственных средств и медицинских изделий на основе данных динамики заболеваемости и (или) эпидемиологической ситуации в регионе и достоверности статистических данных и прогнозируемого количества больных.</w:t>
      </w:r>
    </w:p>
    <w:p w:rsidR="00C06428" w:rsidRDefault="00E81AAA">
      <w:pPr>
        <w:pStyle w:val="pj"/>
      </w:pPr>
      <w:r>
        <w:rPr>
          <w:rStyle w:val="s0"/>
        </w:rPr>
        <w:t>13. Срок рассмотрения заявки на лекарственные средства и медицинские изделия в местном органе управления здравоохранением областей, городов республиканского значения и столицы не превышает пять рабочих дней со дня поступления.</w:t>
      </w:r>
    </w:p>
    <w:p w:rsidR="00C06428" w:rsidRDefault="00E81AAA">
      <w:pPr>
        <w:pStyle w:val="pj"/>
      </w:pPr>
      <w:r>
        <w:rPr>
          <w:rStyle w:val="s0"/>
        </w:rPr>
        <w:t>14. В течение одного рабочего дня со дня согласования местным органом государственного управления здравоохранением областей, городов республиканского значения и столицы медицинская организация направляет заявку на лекарственные средства и медицинские изделия в филиал Фонда в соответствующей области, городе республиканского значения и столице.</w:t>
      </w:r>
    </w:p>
    <w:p w:rsidR="00C06428" w:rsidRDefault="00E81AAA">
      <w:pPr>
        <w:pStyle w:val="pj"/>
      </w:pPr>
      <w:r>
        <w:rPr>
          <w:rStyle w:val="s0"/>
        </w:rPr>
        <w:t xml:space="preserve">15. Филиал Фонда рассматривает заявку в течение 7 рабочих дней со дня поступления заявки на лекарственные средства и медицинские изделия на предмет соответствия Перечню и правильности расчетов по установленным формулам, предусмотренным в </w:t>
      </w:r>
      <w:hyperlink w:anchor="sub219" w:history="1">
        <w:r>
          <w:rPr>
            <w:rStyle w:val="a4"/>
          </w:rPr>
          <w:t>пункте 19</w:t>
        </w:r>
      </w:hyperlink>
      <w:r>
        <w:rPr>
          <w:rStyle w:val="s0"/>
        </w:rPr>
        <w:t xml:space="preserve"> настоящих Правил, по каждому наименованию лекарственного средства или медицинского изделия.</w:t>
      </w:r>
    </w:p>
    <w:p w:rsidR="00C06428" w:rsidRDefault="00E81AAA">
      <w:pPr>
        <w:pStyle w:val="pj"/>
      </w:pPr>
      <w:r>
        <w:rPr>
          <w:rStyle w:val="s0"/>
        </w:rPr>
        <w:t>16. После согласования заявки на лекарственные средства и медицинские изделия медицинской организации филиал Фонда включает в единую заявку на лекарственные средства и медицинские изделия на трехлетний период по области, городу республиканского значения и столице и направляет в Фонд.</w:t>
      </w:r>
    </w:p>
    <w:p w:rsidR="00C06428" w:rsidRDefault="00E81AAA">
      <w:pPr>
        <w:pStyle w:val="pj"/>
      </w:pPr>
      <w:r>
        <w:rPr>
          <w:rStyle w:val="s0"/>
        </w:rPr>
        <w:t>17. Фонд рассматривает единую заявку на лекарственные средства и медицинские изделия на трехлетний период по области, городу республиканского значения и столице на предмет доступности (или достаточности) и обеспеченности финансовыми ресурсами в рамках выделенных средств в разрезе бюджетов ГОБМП и ОСМС.</w:t>
      </w:r>
    </w:p>
    <w:p w:rsidR="00C06428" w:rsidRDefault="00E81AAA">
      <w:pPr>
        <w:pStyle w:val="pj"/>
      </w:pPr>
      <w:r>
        <w:rPr>
          <w:rStyle w:val="s0"/>
        </w:rPr>
        <w:t>18. Фонд на основании единых заявок регионов формирует сводную заявку на лекарственные средства и медицинские изделия на трехлетний период по республике в разрезе регионов с указанием нозологий, наименований, дозировок и объемов по каждой лекарственной форме лекарственных средств и характеристике медицинских изделий, количества пациентов и направляет в уполномоченный орган не позднее 15 апреля текущего финансового года.</w:t>
      </w:r>
    </w:p>
    <w:p w:rsidR="00C06428" w:rsidRDefault="00E81AAA">
      <w:pPr>
        <w:pStyle w:val="pc"/>
      </w:pPr>
      <w:r>
        <w:rPr>
          <w:rStyle w:val="s1"/>
        </w:rPr>
        <w:t> </w:t>
      </w:r>
    </w:p>
    <w:p w:rsidR="00C06428" w:rsidRDefault="00E81AAA">
      <w:pPr>
        <w:pStyle w:val="pc"/>
      </w:pPr>
      <w:r>
        <w:rPr>
          <w:rStyle w:val="s1"/>
        </w:rPr>
        <w:t> </w:t>
      </w:r>
    </w:p>
    <w:p w:rsidR="00C06428" w:rsidRDefault="00E81AAA">
      <w:pPr>
        <w:pStyle w:val="pji"/>
      </w:pPr>
      <w:bookmarkStart w:id="4" w:name="SUB219"/>
      <w:bookmarkEnd w:id="4"/>
      <w:r>
        <w:rPr>
          <w:rStyle w:val="s3"/>
        </w:rPr>
        <w:t xml:space="preserve">Заголовок главы 3 изложен в редакции </w:t>
      </w:r>
      <w:hyperlink r:id="rId89" w:anchor="sub_id=30" w:history="1">
        <w:r>
          <w:rPr>
            <w:rStyle w:val="a4"/>
            <w:i/>
            <w:iCs/>
          </w:rPr>
          <w:t>приказа</w:t>
        </w:r>
      </w:hyperlink>
      <w:r>
        <w:rPr>
          <w:rStyle w:val="s3"/>
        </w:rPr>
        <w:t xml:space="preserve"> Министра здравоохранения РК от 05.08.22 г. № ҚР ДСМ-75 (</w:t>
      </w:r>
      <w:hyperlink r:id="rId90" w:anchor="sub_id=219" w:history="1">
        <w:r>
          <w:rPr>
            <w:rStyle w:val="a4"/>
            <w:i/>
            <w:iCs/>
          </w:rPr>
          <w:t>см. стар. ред.</w:t>
        </w:r>
      </w:hyperlink>
      <w:r>
        <w:rPr>
          <w:rStyle w:val="s3"/>
        </w:rPr>
        <w:t>)</w:t>
      </w:r>
    </w:p>
    <w:p w:rsidR="00C06428" w:rsidRDefault="00E81AAA">
      <w:pPr>
        <w:pStyle w:val="pc"/>
      </w:pPr>
      <w:r>
        <w:rPr>
          <w:rStyle w:val="s1"/>
        </w:rPr>
        <w:t>Глава 3. Методика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C06428" w:rsidRDefault="00E81AAA">
      <w:pPr>
        <w:pStyle w:val="pc"/>
      </w:pPr>
      <w:r>
        <w:rPr>
          <w:rStyle w:val="s1"/>
        </w:rPr>
        <w:t> </w:t>
      </w:r>
    </w:p>
    <w:p w:rsidR="00C06428" w:rsidRDefault="00E81AAA">
      <w:pPr>
        <w:pStyle w:val="pji"/>
      </w:pPr>
      <w:r>
        <w:rPr>
          <w:rStyle w:val="s3"/>
        </w:rPr>
        <w:t xml:space="preserve">Пункт 19 изложен в редакции </w:t>
      </w:r>
      <w:hyperlink r:id="rId91" w:anchor="sub_id=19" w:history="1">
        <w:r>
          <w:rPr>
            <w:rStyle w:val="a4"/>
            <w:i/>
            <w:iCs/>
          </w:rPr>
          <w:t>приказа</w:t>
        </w:r>
      </w:hyperlink>
      <w:r>
        <w:rPr>
          <w:rStyle w:val="s3"/>
        </w:rPr>
        <w:t xml:space="preserve"> Министра здравоохранения РК от 05.08.22 г. № ҚР ДСМ-75 (</w:t>
      </w:r>
      <w:hyperlink r:id="rId92" w:anchor="sub_id=219" w:history="1">
        <w:r>
          <w:rPr>
            <w:rStyle w:val="a4"/>
            <w:i/>
            <w:iCs/>
          </w:rPr>
          <w:t>см. стар. ред.</w:t>
        </w:r>
      </w:hyperlink>
      <w:r>
        <w:rPr>
          <w:rStyle w:val="s3"/>
        </w:rPr>
        <w:t>)</w:t>
      </w:r>
    </w:p>
    <w:p w:rsidR="00C06428" w:rsidRDefault="00E81AAA">
      <w:pPr>
        <w:pStyle w:val="pj"/>
      </w:pPr>
      <w:r>
        <w:rPr>
          <w:rStyle w:val="s0"/>
        </w:rPr>
        <w:t>19. Расчет потребности в лекарственных средствах и медицинских изделиях в рамках ГОБМП,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ОСМС осуществляется:</w:t>
      </w:r>
    </w:p>
    <w:p w:rsidR="00C06428" w:rsidRDefault="00E81AAA">
      <w:pPr>
        <w:pStyle w:val="pj"/>
      </w:pPr>
      <w:r>
        <w:rPr>
          <w:rStyle w:val="s0"/>
        </w:rPr>
        <w:t>1) с учетом установленной суточной дозы для лекарственных средств;</w:t>
      </w:r>
    </w:p>
    <w:p w:rsidR="00C06428" w:rsidRDefault="00E81AAA">
      <w:pPr>
        <w:pStyle w:val="pj"/>
      </w:pPr>
      <w:r>
        <w:rPr>
          <w:rStyle w:val="s0"/>
        </w:rPr>
        <w:t>2) на основе данных о фактическом потреблении лекарственных средствах и медицинских изделий за предыдущий финансовый год.</w:t>
      </w:r>
    </w:p>
    <w:p w:rsidR="00C06428" w:rsidRDefault="00E81AAA">
      <w:pPr>
        <w:pStyle w:val="pji"/>
      </w:pPr>
      <w:r>
        <w:rPr>
          <w:rStyle w:val="s3"/>
        </w:rPr>
        <w:t xml:space="preserve">Пункт 20 изложен в редакции </w:t>
      </w:r>
      <w:hyperlink r:id="rId93" w:anchor="sub_id=19" w:history="1">
        <w:r>
          <w:rPr>
            <w:rStyle w:val="a4"/>
            <w:i/>
            <w:iCs/>
          </w:rPr>
          <w:t>приказа</w:t>
        </w:r>
      </w:hyperlink>
      <w:r>
        <w:rPr>
          <w:rStyle w:val="s3"/>
        </w:rPr>
        <w:t xml:space="preserve"> Министра здравоохранения РК от 05.08.22 г. № ҚР ДСМ-75 (</w:t>
      </w:r>
      <w:hyperlink r:id="rId94" w:anchor="sub_id=220" w:history="1">
        <w:r>
          <w:rPr>
            <w:rStyle w:val="a4"/>
            <w:i/>
            <w:iCs/>
          </w:rPr>
          <w:t>см. стар. ред.</w:t>
        </w:r>
      </w:hyperlink>
      <w:r>
        <w:rPr>
          <w:rStyle w:val="s3"/>
        </w:rPr>
        <w:t>)</w:t>
      </w:r>
    </w:p>
    <w:p w:rsidR="00C06428" w:rsidRDefault="00E81AAA">
      <w:pPr>
        <w:pStyle w:val="pj"/>
      </w:pPr>
      <w:r>
        <w:rPr>
          <w:rStyle w:val="s0"/>
        </w:rPr>
        <w:t>20. Для расчета прогнозной потребности в лекарственных средствах для оказания медицинской помощи в амбулаторных условиях применяются следующие формулы:</w:t>
      </w:r>
    </w:p>
    <w:p w:rsidR="00C06428" w:rsidRDefault="00E81AAA">
      <w:pPr>
        <w:pStyle w:val="pc"/>
      </w:pPr>
      <w:r>
        <w:rPr>
          <w:rStyle w:val="s0"/>
        </w:rPr>
        <w:t>ПЛСПА = УСД х СКП х КПК х КПП / ДЕИ (1), где</w:t>
      </w:r>
    </w:p>
    <w:p w:rsidR="00C06428" w:rsidRDefault="00E81AAA">
      <w:pPr>
        <w:pStyle w:val="pj"/>
      </w:pPr>
      <w:r>
        <w:rPr>
          <w:rStyle w:val="s0"/>
        </w:rPr>
        <w:t>ПЛСПА – прогнозная потребность в лекарственном средстве (в единицах закупа) в год в амбулаторных условиях;</w:t>
      </w:r>
    </w:p>
    <w:p w:rsidR="00C06428" w:rsidRDefault="00E81AAA">
      <w:pPr>
        <w:pStyle w:val="pj"/>
      </w:pPr>
      <w:r>
        <w:rPr>
          <w:rStyle w:val="s0"/>
        </w:rPr>
        <w:t>УСД – установленая суточная доза;</w:t>
      </w:r>
    </w:p>
    <w:p w:rsidR="00C06428" w:rsidRDefault="00E81AAA">
      <w:pPr>
        <w:pStyle w:val="pj"/>
      </w:pPr>
      <w:r>
        <w:rPr>
          <w:rStyle w:val="s0"/>
        </w:rPr>
        <w:t>СКП – средняя курсовая продолжительность применения (дней);</w:t>
      </w:r>
    </w:p>
    <w:p w:rsidR="00C06428" w:rsidRDefault="00E81AAA">
      <w:pPr>
        <w:pStyle w:val="pj"/>
      </w:pPr>
      <w:r>
        <w:rPr>
          <w:rStyle w:val="s0"/>
        </w:rPr>
        <w:t>КПК – количество прогнозируемых курсов в год;</w:t>
      </w:r>
    </w:p>
    <w:p w:rsidR="00C06428" w:rsidRDefault="00E81AAA">
      <w:pPr>
        <w:pStyle w:val="pj"/>
      </w:pPr>
      <w:r>
        <w:rPr>
          <w:rStyle w:val="s0"/>
        </w:rPr>
        <w:t>КПП – количество прогнозируемых пациентов в год.</w:t>
      </w:r>
    </w:p>
    <w:p w:rsidR="00C06428" w:rsidRDefault="00E81AAA">
      <w:pPr>
        <w:pStyle w:val="pj"/>
      </w:pPr>
      <w:r>
        <w:rPr>
          <w:rStyle w:val="s0"/>
        </w:rPr>
        <w:t>Для расчета прогнозной потребности в медицинских изделиях для оказания медицинской помощи в амбулаторных условиях применяется следующая формула:</w:t>
      </w:r>
    </w:p>
    <w:p w:rsidR="00C06428" w:rsidRDefault="00E81AAA">
      <w:pPr>
        <w:pStyle w:val="pc"/>
      </w:pPr>
      <w:r>
        <w:rPr>
          <w:rStyle w:val="s0"/>
        </w:rPr>
        <w:t>ПМИПА = ФПМИ х СКП х КПК х КПП (2), где</w:t>
      </w:r>
    </w:p>
    <w:p w:rsidR="00C06428" w:rsidRDefault="00E81AAA">
      <w:pPr>
        <w:pStyle w:val="pj"/>
      </w:pPr>
      <w:r>
        <w:rPr>
          <w:rStyle w:val="s0"/>
        </w:rPr>
        <w:t>ПМИПА – прогнозная потребность в медицинском изделии (в единицах закупа) в год в амбулаторных условиях;</w:t>
      </w:r>
    </w:p>
    <w:p w:rsidR="00C06428" w:rsidRDefault="00E81AAA">
      <w:pPr>
        <w:pStyle w:val="pj"/>
      </w:pPr>
      <w:r>
        <w:rPr>
          <w:rStyle w:val="s0"/>
        </w:rPr>
        <w:t>ФПМИ – среднее фактическое потребление медицинских изделий на пациента за предыдущий финансовый год;</w:t>
      </w:r>
    </w:p>
    <w:p w:rsidR="00C06428" w:rsidRDefault="00E81AAA">
      <w:pPr>
        <w:pStyle w:val="pj"/>
      </w:pPr>
      <w:r>
        <w:rPr>
          <w:rStyle w:val="s0"/>
        </w:rPr>
        <w:t>СКП – средняя курсовая продолжительность применения (дней);</w:t>
      </w:r>
    </w:p>
    <w:p w:rsidR="00C06428" w:rsidRDefault="00E81AAA">
      <w:pPr>
        <w:pStyle w:val="pj"/>
      </w:pPr>
      <w:r>
        <w:rPr>
          <w:rStyle w:val="s0"/>
        </w:rPr>
        <w:t>КПК – количество прогнозируемых курсов в год;</w:t>
      </w:r>
    </w:p>
    <w:p w:rsidR="00C06428" w:rsidRDefault="00E81AAA">
      <w:pPr>
        <w:pStyle w:val="pj"/>
      </w:pPr>
      <w:r>
        <w:rPr>
          <w:rStyle w:val="s0"/>
        </w:rPr>
        <w:t>КПП – количество прогнозируемых пациентов в год;</w:t>
      </w:r>
    </w:p>
    <w:p w:rsidR="00C06428" w:rsidRDefault="00E81AAA">
      <w:pPr>
        <w:pStyle w:val="pj"/>
      </w:pPr>
      <w:r>
        <w:rPr>
          <w:rStyle w:val="s0"/>
        </w:rPr>
        <w:t>ПЦ – предельная цена в соответствии с утвержденным нормативным правовым актом в пересчете на УСД по наименее затратной лекарственной форме и дозировке.</w:t>
      </w:r>
    </w:p>
    <w:p w:rsidR="00C06428" w:rsidRDefault="00E81AAA">
      <w:pPr>
        <w:pStyle w:val="pj"/>
      </w:pPr>
      <w:r>
        <w:rPr>
          <w:rStyle w:val="s0"/>
        </w:rPr>
        <w:t>Для расчета потребности для закупа лекарственных средств и медицинских изделий применяемых в амбулаторных условиях применяется следующая формула:</w:t>
      </w:r>
    </w:p>
    <w:p w:rsidR="00C06428" w:rsidRDefault="00E81AAA">
      <w:pPr>
        <w:pStyle w:val="pc"/>
      </w:pPr>
      <w:r>
        <w:rPr>
          <w:rStyle w:val="s0"/>
        </w:rPr>
        <w:t>ПЗА = ПЛС(МИ)ПА – ПО (3), где</w:t>
      </w:r>
    </w:p>
    <w:p w:rsidR="00C06428" w:rsidRDefault="00E81AAA">
      <w:pPr>
        <w:pStyle w:val="pj"/>
      </w:pPr>
      <w:r>
        <w:rPr>
          <w:rStyle w:val="s0"/>
        </w:rPr>
        <w:t>ПЛСЗА – потребность закупа лекарственного средства (в единицах закупа) в год в амбулаторных условиях;</w:t>
      </w:r>
    </w:p>
    <w:p w:rsidR="00C06428" w:rsidRDefault="00E81AAA">
      <w:pPr>
        <w:pStyle w:val="pj"/>
      </w:pPr>
      <w:r>
        <w:rPr>
          <w:rStyle w:val="s0"/>
        </w:rPr>
        <w:t>ПЛСПА – прогнозная потребность в лекарственном средстве в год в амбулаторных условиях;</w:t>
      </w:r>
    </w:p>
    <w:p w:rsidR="00C06428" w:rsidRDefault="00E81AAA">
      <w:pPr>
        <w:pStyle w:val="pj"/>
      </w:pPr>
      <w:r>
        <w:rPr>
          <w:rStyle w:val="s0"/>
        </w:rPr>
        <w:t>ПО – прогнозируемый остаток лекарственных средств на 1 января следующего года (на 1 апреля следующего года для антиретровирусных препаратов).</w:t>
      </w:r>
    </w:p>
    <w:p w:rsidR="00C06428" w:rsidRDefault="00E81AAA">
      <w:pPr>
        <w:pStyle w:val="pj"/>
      </w:pPr>
      <w:r>
        <w:rPr>
          <w:rStyle w:val="s0"/>
        </w:rPr>
        <w:t>Для расчета финансового обеспечения необходимого для покрытия потребности определенной в соответствии с формулами (1-3)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p w:rsidR="00C06428" w:rsidRDefault="00E81AAA">
      <w:pPr>
        <w:pStyle w:val="pji"/>
      </w:pPr>
      <w:r>
        <w:rPr>
          <w:rStyle w:val="s3"/>
        </w:rPr>
        <w:t xml:space="preserve">Пункт 21 изложен в редакции </w:t>
      </w:r>
      <w:hyperlink r:id="rId95" w:anchor="sub_id=19" w:history="1">
        <w:r>
          <w:rPr>
            <w:rStyle w:val="a4"/>
            <w:i/>
            <w:iCs/>
          </w:rPr>
          <w:t>приказа</w:t>
        </w:r>
      </w:hyperlink>
      <w:r>
        <w:rPr>
          <w:rStyle w:val="s3"/>
        </w:rPr>
        <w:t xml:space="preserve"> Министра здравоохранения РК от 05.08.22 г. № ҚР ДСМ-75 (</w:t>
      </w:r>
      <w:hyperlink r:id="rId96" w:anchor="sub_id=221" w:history="1">
        <w:r>
          <w:rPr>
            <w:rStyle w:val="a4"/>
            <w:i/>
            <w:iCs/>
          </w:rPr>
          <w:t>см. стар. ред.</w:t>
        </w:r>
      </w:hyperlink>
      <w:r>
        <w:rPr>
          <w:rStyle w:val="s3"/>
        </w:rPr>
        <w:t>)</w:t>
      </w:r>
    </w:p>
    <w:p w:rsidR="00C06428" w:rsidRDefault="00E81AAA">
      <w:pPr>
        <w:pStyle w:val="pj"/>
      </w:pPr>
      <w:r>
        <w:rPr>
          <w:rStyle w:val="s0"/>
        </w:rPr>
        <w:t>21. Для расчета прогнозной потребности в лекарственных средствах для оказания медицинской помощи в стационарных и стационарозамещающих условиях применяются следующие формулы:</w:t>
      </w:r>
    </w:p>
    <w:p w:rsidR="00C06428" w:rsidRDefault="00E81AAA">
      <w:pPr>
        <w:pStyle w:val="pc"/>
      </w:pPr>
      <w:r>
        <w:rPr>
          <w:rStyle w:val="s0"/>
        </w:rPr>
        <w:t>ПЛСПС = УСД х СКП х КПК х КПП / ДЕИ (4), где</w:t>
      </w:r>
    </w:p>
    <w:p w:rsidR="00C06428" w:rsidRDefault="00E81AAA">
      <w:pPr>
        <w:pStyle w:val="pj"/>
      </w:pPr>
      <w:r>
        <w:rPr>
          <w:rStyle w:val="s0"/>
        </w:rPr>
        <w:t>ПЛСПС – прогнозная потребность в лекарственном средстве (в единицах закупа) в год в стационарных и стационарозамещающих условиях;</w:t>
      </w:r>
    </w:p>
    <w:p w:rsidR="00C06428" w:rsidRDefault="00E81AAA">
      <w:pPr>
        <w:pStyle w:val="pj"/>
      </w:pPr>
      <w:r>
        <w:rPr>
          <w:rStyle w:val="s0"/>
        </w:rPr>
        <w:t>УСД – установленая суточная доза;</w:t>
      </w:r>
    </w:p>
    <w:p w:rsidR="00C06428" w:rsidRDefault="00E81AAA">
      <w:pPr>
        <w:pStyle w:val="pj"/>
      </w:pPr>
      <w:r>
        <w:rPr>
          <w:rStyle w:val="s0"/>
        </w:rPr>
        <w:t>СКП – средняя курсовая продолжительность применения (дней) в стационарных и стационарозамещающих условиях;</w:t>
      </w:r>
    </w:p>
    <w:p w:rsidR="00C06428" w:rsidRDefault="00E81AAA">
      <w:pPr>
        <w:pStyle w:val="pj"/>
      </w:pPr>
      <w:r>
        <w:rPr>
          <w:rStyle w:val="s0"/>
        </w:rPr>
        <w:t>КПК – количество прогнозируемых курсов в стационарных и стационарозамещающих условиях в год;</w:t>
      </w:r>
    </w:p>
    <w:p w:rsidR="00C06428" w:rsidRDefault="00E81AAA">
      <w:pPr>
        <w:pStyle w:val="pj"/>
      </w:pPr>
      <w:r>
        <w:rPr>
          <w:rStyle w:val="s0"/>
        </w:rPr>
        <w:t>КПП – количество прогнозируемых пациентов в стационарных и стационарозамещающих условиях в год;</w:t>
      </w:r>
    </w:p>
    <w:p w:rsidR="00C06428" w:rsidRDefault="00E81AAA">
      <w:pPr>
        <w:pStyle w:val="pj"/>
      </w:pPr>
      <w:r>
        <w:rPr>
          <w:rStyle w:val="s0"/>
        </w:rPr>
        <w:t>ДЕИ – дозировка единицы измерения.</w:t>
      </w:r>
    </w:p>
    <w:p w:rsidR="00C06428" w:rsidRDefault="00E81AAA">
      <w:pPr>
        <w:pStyle w:val="pj"/>
      </w:pPr>
      <w:r>
        <w:rPr>
          <w:rStyle w:val="s0"/>
        </w:rPr>
        <w:t>Для расчета прогнозной потребности в медицинских изделиях для оказания медицинской помощи в стационарных и стационарозамещающих условиях применяется следующая формула:</w:t>
      </w:r>
    </w:p>
    <w:p w:rsidR="00C06428" w:rsidRDefault="00E81AAA">
      <w:pPr>
        <w:pStyle w:val="pc"/>
      </w:pPr>
      <w:r>
        <w:rPr>
          <w:rStyle w:val="s0"/>
        </w:rPr>
        <w:t>ПМИПС = ФПМИ х СКП х КПК х КПП (5), где</w:t>
      </w:r>
    </w:p>
    <w:p w:rsidR="00C06428" w:rsidRDefault="00E81AAA">
      <w:pPr>
        <w:pStyle w:val="pj"/>
      </w:pPr>
      <w:r>
        <w:rPr>
          <w:rStyle w:val="s0"/>
        </w:rPr>
        <w:t>ПМИПС – прогнозная потребность в медицинском изделии (в единицах закупа) в год в стационарных и стационарозамещающих условиях;</w:t>
      </w:r>
    </w:p>
    <w:p w:rsidR="00C06428" w:rsidRDefault="00E81AAA">
      <w:pPr>
        <w:pStyle w:val="pj"/>
      </w:pPr>
      <w:r>
        <w:rPr>
          <w:rStyle w:val="s0"/>
        </w:rPr>
        <w:t>ФПМИ – среднее фактическое потребление медицинских изделий в стационарных и стационарозамещающих условиях на пациента за предыдущий финансовый год;</w:t>
      </w:r>
    </w:p>
    <w:p w:rsidR="00C06428" w:rsidRDefault="00E81AAA">
      <w:pPr>
        <w:pStyle w:val="pj"/>
      </w:pPr>
      <w:r>
        <w:rPr>
          <w:rStyle w:val="s0"/>
        </w:rPr>
        <w:t>СКП – средняя курсовая продолжительность применения (дней) в стационарных и стационарозамещающих условиях;</w:t>
      </w:r>
    </w:p>
    <w:p w:rsidR="00C06428" w:rsidRDefault="00E81AAA">
      <w:pPr>
        <w:pStyle w:val="pj"/>
      </w:pPr>
      <w:r>
        <w:rPr>
          <w:rStyle w:val="s0"/>
        </w:rPr>
        <w:t>КПК – количество прогнозируемых курсов в стационарных и стационарозамещающих условиях в год;</w:t>
      </w:r>
    </w:p>
    <w:p w:rsidR="00C06428" w:rsidRDefault="00E81AAA">
      <w:pPr>
        <w:pStyle w:val="pj"/>
      </w:pPr>
      <w:r>
        <w:rPr>
          <w:rStyle w:val="s0"/>
        </w:rPr>
        <w:t>КПП – количество прогнозируемых пациентов в стационарных и стационарозамещающих условиях в год.</w:t>
      </w:r>
    </w:p>
    <w:p w:rsidR="00C06428" w:rsidRDefault="00E81AAA">
      <w:pPr>
        <w:pStyle w:val="pj"/>
      </w:pPr>
      <w:r>
        <w:rPr>
          <w:rStyle w:val="s0"/>
        </w:rPr>
        <w:t>Для расчета потребности для закупа лекарственных средств и медицинских изделий применяемых в стационарных и стационарозамещающих условиях применяется следующая формула:</w:t>
      </w:r>
    </w:p>
    <w:p w:rsidR="00C06428" w:rsidRDefault="00E81AAA">
      <w:pPr>
        <w:pStyle w:val="pc"/>
      </w:pPr>
      <w:r>
        <w:rPr>
          <w:rStyle w:val="s0"/>
        </w:rPr>
        <w:t>ПЛСЗС = ПЛСПА – ПО (6), где</w:t>
      </w:r>
    </w:p>
    <w:p w:rsidR="00C06428" w:rsidRDefault="00E81AAA">
      <w:pPr>
        <w:pStyle w:val="pj"/>
      </w:pPr>
      <w:r>
        <w:rPr>
          <w:rStyle w:val="s0"/>
        </w:rPr>
        <w:t>ПЛСЗС – потребность закупа лекарственного средства в год в стационарных и стационарозамещающих условиях;</w:t>
      </w:r>
    </w:p>
    <w:p w:rsidR="00C06428" w:rsidRDefault="00E81AAA">
      <w:pPr>
        <w:pStyle w:val="pj"/>
      </w:pPr>
      <w:r>
        <w:rPr>
          <w:rStyle w:val="s0"/>
        </w:rPr>
        <w:t>ПЛСПС – прогнозная потребность в лекарственном средстве в год в стационарных и стационарозамещающих условиях;</w:t>
      </w:r>
    </w:p>
    <w:p w:rsidR="00C06428" w:rsidRDefault="00E81AAA">
      <w:pPr>
        <w:pStyle w:val="pj"/>
      </w:pPr>
      <w:r>
        <w:rPr>
          <w:rStyle w:val="s0"/>
        </w:rPr>
        <w:t>ПО – прогнозируемый остаток лекарственных средств на 1 января следующего года.</w:t>
      </w:r>
    </w:p>
    <w:p w:rsidR="00C06428" w:rsidRDefault="00E81AAA">
      <w:pPr>
        <w:pStyle w:val="pj"/>
      </w:pPr>
      <w:r>
        <w:rPr>
          <w:rStyle w:val="s0"/>
        </w:rPr>
        <w:t>Для расчета финансового обеспечения необходимого для покрытия потребности определенной в соответствии с формулами (4-6)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p w:rsidR="00C06428" w:rsidRDefault="00E81AAA">
      <w:pPr>
        <w:pStyle w:val="pr"/>
      </w:pPr>
      <w:r>
        <w:rPr>
          <w:rStyle w:val="s0"/>
        </w:rPr>
        <w:t> </w:t>
      </w:r>
    </w:p>
    <w:p w:rsidR="00C06428" w:rsidRDefault="00E81AAA">
      <w:pPr>
        <w:pStyle w:val="a3"/>
      </w:pPr>
      <w:bookmarkStart w:id="5" w:name="SUB3"/>
      <w:bookmarkEnd w:id="5"/>
      <w:r>
        <w:rPr>
          <w:rStyle w:val="s0"/>
        </w:rPr>
        <w:t> </w:t>
      </w:r>
    </w:p>
    <w:p w:rsidR="00C06428" w:rsidRDefault="00E81AAA">
      <w:pPr>
        <w:pStyle w:val="pr"/>
      </w:pPr>
      <w:r>
        <w:rPr>
          <w:rStyle w:val="s0"/>
        </w:rPr>
        <w:t xml:space="preserve">Приложение 3 к </w:t>
      </w:r>
      <w:hyperlink w:anchor="sub0" w:history="1">
        <w:r>
          <w:rPr>
            <w:rStyle w:val="a4"/>
          </w:rPr>
          <w:t>приказу</w:t>
        </w:r>
      </w:hyperlink>
    </w:p>
    <w:p w:rsidR="00C06428" w:rsidRDefault="00E81AAA">
      <w:pPr>
        <w:pStyle w:val="pr"/>
      </w:pPr>
      <w:r>
        <w:rPr>
          <w:rStyle w:val="s0"/>
        </w:rPr>
        <w:t>Министра здравоохранения</w:t>
      </w:r>
    </w:p>
    <w:p w:rsidR="00C06428" w:rsidRDefault="00E81AAA">
      <w:pPr>
        <w:pStyle w:val="pr"/>
      </w:pPr>
      <w:r>
        <w:rPr>
          <w:rStyle w:val="s0"/>
        </w:rPr>
        <w:t>Республики Казахстан</w:t>
      </w:r>
    </w:p>
    <w:p w:rsidR="00C06428" w:rsidRDefault="00E81AAA">
      <w:pPr>
        <w:pStyle w:val="pr"/>
      </w:pPr>
      <w:r>
        <w:rPr>
          <w:rStyle w:val="s0"/>
        </w:rPr>
        <w:t>от 20 августа 2021 года № ҚР ДСМ-89</w:t>
      </w:r>
    </w:p>
    <w:p w:rsidR="00C06428" w:rsidRDefault="00E81AAA">
      <w:pPr>
        <w:pStyle w:val="pr"/>
      </w:pPr>
      <w:r>
        <w:rPr>
          <w:rStyle w:val="s0"/>
        </w:rPr>
        <w:t> </w:t>
      </w:r>
    </w:p>
    <w:p w:rsidR="00C06428" w:rsidRDefault="00E81AAA">
      <w:pPr>
        <w:pStyle w:val="pr"/>
      </w:pPr>
      <w:r>
        <w:rPr>
          <w:rStyle w:val="s0"/>
        </w:rPr>
        <w:t> </w:t>
      </w:r>
    </w:p>
    <w:p w:rsidR="00C06428" w:rsidRDefault="00E81AAA">
      <w:pPr>
        <w:pStyle w:val="pc"/>
      </w:pPr>
      <w:r>
        <w:rPr>
          <w:rStyle w:val="s1"/>
        </w:rPr>
        <w:t>Перечень утративших силу некоторых приказов Министерства здравоохранения Республики Казахстан</w:t>
      </w:r>
    </w:p>
    <w:p w:rsidR="00C06428" w:rsidRDefault="00E81AAA">
      <w:pPr>
        <w:pStyle w:val="pc"/>
      </w:pPr>
      <w:r>
        <w:rPr>
          <w:rStyle w:val="s1"/>
        </w:rPr>
        <w:t> </w:t>
      </w:r>
    </w:p>
    <w:p w:rsidR="00C06428" w:rsidRDefault="00E81AAA">
      <w:pPr>
        <w:pStyle w:val="pj"/>
      </w:pPr>
      <w:r>
        <w:rPr>
          <w:rStyle w:val="s0"/>
        </w:rPr>
        <w:t xml:space="preserve">1. </w:t>
      </w:r>
      <w:hyperlink r:id="rId97" w:history="1">
        <w:r>
          <w:rPr>
            <w:rStyle w:val="a4"/>
          </w:rPr>
          <w:t>Приказ</w:t>
        </w:r>
      </w:hyperlink>
      <w:r>
        <w:rPr>
          <w:rStyle w:val="s0"/>
        </w:rPr>
        <w:t xml:space="preserve">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12199).</w:t>
      </w:r>
    </w:p>
    <w:p w:rsidR="00C06428" w:rsidRDefault="00E81AAA">
      <w:pPr>
        <w:pStyle w:val="pj"/>
      </w:pPr>
      <w:r>
        <w:rPr>
          <w:rStyle w:val="s0"/>
        </w:rPr>
        <w:t xml:space="preserve">2. </w:t>
      </w:r>
      <w:hyperlink r:id="rId98" w:history="1">
        <w:r>
          <w:rPr>
            <w:rStyle w:val="a4"/>
          </w:rPr>
          <w:t>Приказ</w:t>
        </w:r>
      </w:hyperlink>
      <w:r>
        <w:rPr>
          <w:rStyle w:val="s0"/>
        </w:rPr>
        <w:t xml:space="preserve"> Министра здравоохранения Республики Казахстан от 14 мая 2019 года № ҚР ДСМ-75 «О внесении изменения в приказ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18677).</w:t>
      </w:r>
    </w:p>
    <w:p w:rsidR="00C06428" w:rsidRDefault="00E81AAA">
      <w:pPr>
        <w:pStyle w:val="pj"/>
      </w:pPr>
      <w:r>
        <w:rPr>
          <w:rStyle w:val="s0"/>
        </w:rPr>
        <w:t xml:space="preserve">3. </w:t>
      </w:r>
      <w:hyperlink r:id="rId99" w:history="1">
        <w:r>
          <w:rPr>
            <w:rStyle w:val="a4"/>
          </w:rPr>
          <w:t>Приказ</w:t>
        </w:r>
      </w:hyperlink>
      <w:r>
        <w:rPr>
          <w:rStyle w:val="s0"/>
        </w:rPr>
        <w:t xml:space="preserve"> Министра здравоохранения Республики Казахстан от 19 мая 2020 года № ҚР ДСМ-51/2020 «О внесении изменений в приказ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20672).</w:t>
      </w:r>
    </w:p>
    <w:sectPr w:rsidR="00C06428">
      <w:headerReference w:type="even" r:id="rId100"/>
      <w:headerReference w:type="default" r:id="rId101"/>
      <w:footerReference w:type="even" r:id="rId102"/>
      <w:footerReference w:type="default" r:id="rId103"/>
      <w:headerReference w:type="first" r:id="rId104"/>
      <w:footerReference w:type="first" r:id="rId1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AA" w:rsidRDefault="00E81AAA" w:rsidP="00E81AAA">
      <w:r>
        <w:separator/>
      </w:r>
    </w:p>
  </w:endnote>
  <w:endnote w:type="continuationSeparator" w:id="0">
    <w:p w:rsidR="00E81AAA" w:rsidRDefault="00E81AAA" w:rsidP="00E8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AA" w:rsidRDefault="00E81AA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AA" w:rsidRDefault="00E81AA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AA" w:rsidRDefault="00E81AA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AA" w:rsidRDefault="00E81AAA" w:rsidP="00E81AAA">
      <w:r>
        <w:separator/>
      </w:r>
    </w:p>
  </w:footnote>
  <w:footnote w:type="continuationSeparator" w:id="0">
    <w:p w:rsidR="00E81AAA" w:rsidRDefault="00E81AAA" w:rsidP="00E81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AA" w:rsidRDefault="00E81AA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AA" w:rsidRDefault="00E81AAA" w:rsidP="00E81AA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81AAA" w:rsidRDefault="00E81AAA" w:rsidP="00E81AAA">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 помощи, дополнительного объема мед. помощи лицам, содержащимся в следственных изоляторах и учреждени» (с изменениями и дополнениями по состоянию на 30.07.2023 г.)</w:t>
    </w:r>
  </w:p>
  <w:p w:rsidR="00E81AAA" w:rsidRPr="00E81AAA" w:rsidRDefault="00E81AAA" w:rsidP="00E81AA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05.09.2021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AA" w:rsidRDefault="00E81A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AA"/>
    <w:rsid w:val="00C06428"/>
    <w:rsid w:val="00D71D36"/>
    <w:rsid w:val="00E8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5C0627-1C1B-4D07-97B2-B6088037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E81AAA"/>
    <w:pPr>
      <w:tabs>
        <w:tab w:val="center" w:pos="4677"/>
        <w:tab w:val="right" w:pos="9355"/>
      </w:tabs>
    </w:pPr>
  </w:style>
  <w:style w:type="character" w:customStyle="1" w:styleId="a7">
    <w:name w:val="Верхний колонтитул Знак"/>
    <w:basedOn w:val="a0"/>
    <w:link w:val="a6"/>
    <w:uiPriority w:val="99"/>
    <w:rsid w:val="00E81AAA"/>
    <w:rPr>
      <w:rFonts w:ascii="Times New Roman" w:eastAsiaTheme="minorEastAsia" w:hAnsi="Times New Roman" w:cs="Times New Roman"/>
      <w:sz w:val="24"/>
      <w:szCs w:val="24"/>
    </w:rPr>
  </w:style>
  <w:style w:type="paragraph" w:styleId="a8">
    <w:name w:val="footer"/>
    <w:basedOn w:val="a"/>
    <w:link w:val="a9"/>
    <w:uiPriority w:val="99"/>
    <w:unhideWhenUsed/>
    <w:rsid w:val="00E81AAA"/>
    <w:pPr>
      <w:tabs>
        <w:tab w:val="center" w:pos="4677"/>
        <w:tab w:val="right" w:pos="9355"/>
      </w:tabs>
    </w:pPr>
  </w:style>
  <w:style w:type="character" w:customStyle="1" w:styleId="a9">
    <w:name w:val="Нижний колонтитул Знак"/>
    <w:basedOn w:val="a0"/>
    <w:link w:val="a8"/>
    <w:uiPriority w:val="99"/>
    <w:rsid w:val="00E81AA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4464437" TargetMode="External"/><Relationship Id="rId21" Type="http://schemas.openxmlformats.org/officeDocument/2006/relationships/hyperlink" Target="http://online.zakon.kz/Document/?doc_id=34464437" TargetMode="External"/><Relationship Id="rId42" Type="http://schemas.openxmlformats.org/officeDocument/2006/relationships/hyperlink" Target="http://online.zakon.kz/Document/?doc_id=32448314" TargetMode="External"/><Relationship Id="rId47" Type="http://schemas.openxmlformats.org/officeDocument/2006/relationships/hyperlink" Target="http://online.zakon.kz/Document/?doc_id=39850904" TargetMode="External"/><Relationship Id="rId63" Type="http://schemas.openxmlformats.org/officeDocument/2006/relationships/hyperlink" Target="http://online.zakon.kz/Document/?doc_id=34614734" TargetMode="External"/><Relationship Id="rId68" Type="http://schemas.openxmlformats.org/officeDocument/2006/relationships/hyperlink" Target="http://online.zakon.kz/Document/?doc_id=34614734" TargetMode="External"/><Relationship Id="rId84" Type="http://schemas.openxmlformats.org/officeDocument/2006/relationships/hyperlink" Target="http://online.zakon.kz/Document/?doc_id=36565268" TargetMode="External"/><Relationship Id="rId89" Type="http://schemas.openxmlformats.org/officeDocument/2006/relationships/hyperlink" Target="http://online.zakon.kz/Document/?doc_id=36565268" TargetMode="External"/><Relationship Id="rId16" Type="http://schemas.openxmlformats.org/officeDocument/2006/relationships/hyperlink" Target="http://online.zakon.kz/Document/?doc_id=36565268" TargetMode="External"/><Relationship Id="rId107" Type="http://schemas.openxmlformats.org/officeDocument/2006/relationships/theme" Target="theme/theme1.xml"/><Relationship Id="rId11" Type="http://schemas.openxmlformats.org/officeDocument/2006/relationships/hyperlink" Target="http://online.zakon.kz/Document/?doc_id=34614734" TargetMode="External"/><Relationship Id="rId32" Type="http://schemas.openxmlformats.org/officeDocument/2006/relationships/hyperlink" Target="http://online.zakon.kz/Document/?doc_id=39399382" TargetMode="External"/><Relationship Id="rId37" Type="http://schemas.openxmlformats.org/officeDocument/2006/relationships/hyperlink" Target="http://online.zakon.kz/Document/?doc_id=37379703" TargetMode="External"/><Relationship Id="rId53" Type="http://schemas.openxmlformats.org/officeDocument/2006/relationships/hyperlink" Target="http://online.zakon.kz/Document/?doc_id=36565268" TargetMode="External"/><Relationship Id="rId58" Type="http://schemas.openxmlformats.org/officeDocument/2006/relationships/hyperlink" Target="http://online.zakon.kz/Document/?doc_id=34614734" TargetMode="External"/><Relationship Id="rId74" Type="http://schemas.openxmlformats.org/officeDocument/2006/relationships/hyperlink" Target="http://online.zakon.kz/Document/?doc_id=34614734" TargetMode="External"/><Relationship Id="rId79" Type="http://schemas.openxmlformats.org/officeDocument/2006/relationships/hyperlink" Target="file:///C:\DocumentsConverter\ConvertData\www.whocc.no" TargetMode="External"/><Relationship Id="rId102"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online.zakon.kz/Document/?doc_id=34614734" TargetMode="External"/><Relationship Id="rId95" Type="http://schemas.openxmlformats.org/officeDocument/2006/relationships/hyperlink" Target="http://online.zakon.kz/Document/?doc_id=36565268" TargetMode="External"/><Relationship Id="rId22" Type="http://schemas.openxmlformats.org/officeDocument/2006/relationships/hyperlink" Target="http://online.zakon.kz/Document/?doc_id=36565268" TargetMode="External"/><Relationship Id="rId27" Type="http://schemas.openxmlformats.org/officeDocument/2006/relationships/hyperlink" Target="http://online.zakon.kz/Document/?doc_id=34470636" TargetMode="External"/><Relationship Id="rId43" Type="http://schemas.openxmlformats.org/officeDocument/2006/relationships/hyperlink" Target="http://online.zakon.kz/Document/?doc_id=36565268" TargetMode="External"/><Relationship Id="rId48" Type="http://schemas.openxmlformats.org/officeDocument/2006/relationships/hyperlink" Target="http://online.zakon.kz/Document/?doc_id=32448314" TargetMode="External"/><Relationship Id="rId64" Type="http://schemas.openxmlformats.org/officeDocument/2006/relationships/hyperlink" Target="http://online.zakon.kz/Document/?doc_id=36565268" TargetMode="External"/><Relationship Id="rId69" Type="http://schemas.openxmlformats.org/officeDocument/2006/relationships/hyperlink" Target="http://online.zakon.kz/Document/?doc_id=34464437" TargetMode="External"/><Relationship Id="rId80" Type="http://schemas.openxmlformats.org/officeDocument/2006/relationships/hyperlink" Target="http://online.zakon.kz/Document/?doc_id=36565268" TargetMode="External"/><Relationship Id="rId85" Type="http://schemas.openxmlformats.org/officeDocument/2006/relationships/hyperlink" Target="http://online.zakon.kz/Document/?doc_id=36565268" TargetMode="External"/><Relationship Id="rId12" Type="http://schemas.openxmlformats.org/officeDocument/2006/relationships/hyperlink" Target="http://online.zakon.kz/Document/?doc_id=39781695" TargetMode="External"/><Relationship Id="rId17" Type="http://schemas.openxmlformats.org/officeDocument/2006/relationships/hyperlink" Target="http://online.zakon.kz/Document/?doc_id=34614734" TargetMode="External"/><Relationship Id="rId33" Type="http://schemas.openxmlformats.org/officeDocument/2006/relationships/hyperlink" Target="http://online.zakon.kz/Document/?doc_id=37368313" TargetMode="External"/><Relationship Id="rId38" Type="http://schemas.openxmlformats.org/officeDocument/2006/relationships/hyperlink" Target="http://online.zakon.kz/Document/?doc_id=38170359" TargetMode="External"/><Relationship Id="rId59" Type="http://schemas.openxmlformats.org/officeDocument/2006/relationships/hyperlink" Target="http://online.zakon.kz/Document/?doc_id=37414398" TargetMode="External"/><Relationship Id="rId103" Type="http://schemas.openxmlformats.org/officeDocument/2006/relationships/footer" Target="footer2.xml"/><Relationship Id="rId20" Type="http://schemas.openxmlformats.org/officeDocument/2006/relationships/hyperlink" Target="http://online.zakon.kz/Document/?doc_id=34614734" TargetMode="External"/><Relationship Id="rId41" Type="http://schemas.openxmlformats.org/officeDocument/2006/relationships/hyperlink" Target="http://online.zakon.kz/Document/?doc_id=34407595" TargetMode="External"/><Relationship Id="rId54" Type="http://schemas.openxmlformats.org/officeDocument/2006/relationships/hyperlink" Target="http://online.zakon.kz/Document/?doc_id=34614734" TargetMode="External"/><Relationship Id="rId62" Type="http://schemas.openxmlformats.org/officeDocument/2006/relationships/hyperlink" Target="http://online.zakon.kz/Document/?doc_id=36565268" TargetMode="External"/><Relationship Id="rId70" Type="http://schemas.openxmlformats.org/officeDocument/2006/relationships/hyperlink" Target="http://online.zakon.kz/Document/?doc_id=34464437" TargetMode="External"/><Relationship Id="rId75" Type="http://schemas.openxmlformats.org/officeDocument/2006/relationships/hyperlink" Target="http://online.zakon.kz/Document/?doc_id=36565268" TargetMode="External"/><Relationship Id="rId83" Type="http://schemas.openxmlformats.org/officeDocument/2006/relationships/hyperlink" Target="http://online.zakon.kz/Document/?doc_id=34614734" TargetMode="External"/><Relationship Id="rId88" Type="http://schemas.openxmlformats.org/officeDocument/2006/relationships/hyperlink" Target="http://online.zakon.kz/Document/?doc_id=34614734" TargetMode="External"/><Relationship Id="rId91" Type="http://schemas.openxmlformats.org/officeDocument/2006/relationships/hyperlink" Target="http://online.zakon.kz/Document/?doc_id=36565268" TargetMode="External"/><Relationship Id="rId96" Type="http://schemas.openxmlformats.org/officeDocument/2006/relationships/hyperlink" Target="http://online.zakon.kz/Document/?doc_id=34614734" TargetMode="External"/><Relationship Id="rId1" Type="http://schemas.openxmlformats.org/officeDocument/2006/relationships/styles" Target="styles.xml"/><Relationship Id="rId6" Type="http://schemas.openxmlformats.org/officeDocument/2006/relationships/hyperlink" Target="http://online.zakon.kz/Document/?doc_id=39781695" TargetMode="External"/><Relationship Id="rId15" Type="http://schemas.openxmlformats.org/officeDocument/2006/relationships/hyperlink" Target="http://online.zakon.kz/Document/?doc_id=34614734" TargetMode="External"/><Relationship Id="rId23" Type="http://schemas.openxmlformats.org/officeDocument/2006/relationships/hyperlink" Target="http://online.zakon.kz/Document/?doc_id=34614734" TargetMode="External"/><Relationship Id="rId28" Type="http://schemas.openxmlformats.org/officeDocument/2006/relationships/hyperlink" Target="http://online.zakon.kz/Document/?doc_id=35705972" TargetMode="External"/><Relationship Id="rId36" Type="http://schemas.openxmlformats.org/officeDocument/2006/relationships/hyperlink" Target="http://online.zakon.kz/Document/?doc_id=36604176" TargetMode="External"/><Relationship Id="rId49" Type="http://schemas.openxmlformats.org/officeDocument/2006/relationships/hyperlink" Target="http://online.zakon.kz/Document/?doc_id=36646374" TargetMode="External"/><Relationship Id="rId57" Type="http://schemas.openxmlformats.org/officeDocument/2006/relationships/hyperlink" Target="http://online.zakon.kz/Document/?doc_id=36565268" TargetMode="External"/><Relationship Id="rId106" Type="http://schemas.openxmlformats.org/officeDocument/2006/relationships/fontTable" Target="fontTable.xml"/><Relationship Id="rId10" Type="http://schemas.openxmlformats.org/officeDocument/2006/relationships/hyperlink" Target="http://online.zakon.kz/Document/?doc_id=36565268" TargetMode="External"/><Relationship Id="rId31" Type="http://schemas.openxmlformats.org/officeDocument/2006/relationships/hyperlink" Target="http://online.zakon.kz/Document/?doc_id=33392583" TargetMode="External"/><Relationship Id="rId44" Type="http://schemas.openxmlformats.org/officeDocument/2006/relationships/hyperlink" Target="http://online.zakon.kz/Document/?doc_id=36565268" TargetMode="External"/><Relationship Id="rId52" Type="http://schemas.openxmlformats.org/officeDocument/2006/relationships/hyperlink" Target="http://online.zakon.kz/Document/?doc_id=37414398" TargetMode="External"/><Relationship Id="rId60" Type="http://schemas.openxmlformats.org/officeDocument/2006/relationships/hyperlink" Target="http://online.zakon.kz/Document/?doc_id=36565268" TargetMode="External"/><Relationship Id="rId65" Type="http://schemas.openxmlformats.org/officeDocument/2006/relationships/hyperlink" Target="http://online.zakon.kz/Document/?doc_id=34614734" TargetMode="External"/><Relationship Id="rId73" Type="http://schemas.openxmlformats.org/officeDocument/2006/relationships/hyperlink" Target="http://online.zakon.kz/Document/?doc_id=36565268" TargetMode="External"/><Relationship Id="rId78" Type="http://schemas.openxmlformats.org/officeDocument/2006/relationships/hyperlink" Target="http://online.zakon.kz/Document/?doc_id=34614734" TargetMode="External"/><Relationship Id="rId81" Type="http://schemas.openxmlformats.org/officeDocument/2006/relationships/hyperlink" Target="http://online.zakon.kz/Document/?doc_id=34614734" TargetMode="External"/><Relationship Id="rId86" Type="http://schemas.openxmlformats.org/officeDocument/2006/relationships/hyperlink" Target="http://online.zakon.kz/Document/?doc_id=34614734" TargetMode="External"/><Relationship Id="rId94" Type="http://schemas.openxmlformats.org/officeDocument/2006/relationships/hyperlink" Target="http://online.zakon.kz/Document/?doc_id=34614734" TargetMode="External"/><Relationship Id="rId99" Type="http://schemas.openxmlformats.org/officeDocument/2006/relationships/hyperlink" Target="http://online.zakon.kz/Document/?doc_id=37038782" TargetMode="External"/><Relationship Id="rId10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online.zakon.kz/Document/?doc_id=34464437" TargetMode="External"/><Relationship Id="rId13" Type="http://schemas.openxmlformats.org/officeDocument/2006/relationships/hyperlink" Target="http://online.zakon.kz/Document/?doc_id=39781695" TargetMode="External"/><Relationship Id="rId18" Type="http://schemas.openxmlformats.org/officeDocument/2006/relationships/hyperlink" Target="http://online.zakon.kz/Document/?doc_id=34464437" TargetMode="External"/><Relationship Id="rId39" Type="http://schemas.openxmlformats.org/officeDocument/2006/relationships/hyperlink" Target="http://online.zakon.kz/Document/?doc_id=31548200" TargetMode="External"/><Relationship Id="rId34" Type="http://schemas.openxmlformats.org/officeDocument/2006/relationships/hyperlink" Target="http://online.zakon.kz/Document/?doc_id=36565268" TargetMode="External"/><Relationship Id="rId50" Type="http://schemas.openxmlformats.org/officeDocument/2006/relationships/hyperlink" Target="http://online.zakon.kz/Document/?doc_id=36565268" TargetMode="External"/><Relationship Id="rId55" Type="http://schemas.openxmlformats.org/officeDocument/2006/relationships/hyperlink" Target="http://online.zakon.kz/Document/?doc_id=36565268" TargetMode="External"/><Relationship Id="rId76" Type="http://schemas.openxmlformats.org/officeDocument/2006/relationships/hyperlink" Target="http://online.zakon.kz/Document/?doc_id=34614734" TargetMode="External"/><Relationship Id="rId97" Type="http://schemas.openxmlformats.org/officeDocument/2006/relationships/hyperlink" Target="http://online.zakon.kz/Document/?doc_id=39409845" TargetMode="External"/><Relationship Id="rId104" Type="http://schemas.openxmlformats.org/officeDocument/2006/relationships/header" Target="header3.xml"/><Relationship Id="rId7" Type="http://schemas.openxmlformats.org/officeDocument/2006/relationships/hyperlink" Target="http://online.zakon.kz/Document/?doc_id=36565268" TargetMode="External"/><Relationship Id="rId71" Type="http://schemas.openxmlformats.org/officeDocument/2006/relationships/hyperlink" Target="http://online.zakon.kz/Document/?doc_id=36565268" TargetMode="External"/><Relationship Id="rId92" Type="http://schemas.openxmlformats.org/officeDocument/2006/relationships/hyperlink" Target="http://online.zakon.kz/Document/?doc_id=34614734" TargetMode="External"/><Relationship Id="rId2" Type="http://schemas.openxmlformats.org/officeDocument/2006/relationships/settings" Target="settings.xml"/><Relationship Id="rId29" Type="http://schemas.openxmlformats.org/officeDocument/2006/relationships/hyperlink" Target="http://online.zakon.kz/Document/?doc_id=39527579" TargetMode="External"/><Relationship Id="rId24" Type="http://schemas.openxmlformats.org/officeDocument/2006/relationships/hyperlink" Target="http://online.zakon.kz/Document/?doc_id=36565268" TargetMode="External"/><Relationship Id="rId40" Type="http://schemas.openxmlformats.org/officeDocument/2006/relationships/hyperlink" Target="http://online.zakon.kz/Document/?doc_id=39786273" TargetMode="External"/><Relationship Id="rId45" Type="http://schemas.openxmlformats.org/officeDocument/2006/relationships/hyperlink" Target="http://online.zakon.kz/Document/?doc_id=34614734" TargetMode="External"/><Relationship Id="rId66" Type="http://schemas.openxmlformats.org/officeDocument/2006/relationships/hyperlink" Target="http://online.zakon.kz/Document/?doc_id=34464437" TargetMode="External"/><Relationship Id="rId87" Type="http://schemas.openxmlformats.org/officeDocument/2006/relationships/hyperlink" Target="http://online.zakon.kz/Document/?doc_id=36565268" TargetMode="External"/><Relationship Id="rId61" Type="http://schemas.openxmlformats.org/officeDocument/2006/relationships/hyperlink" Target="http://online.zakon.kz/Document/?doc_id=34614734" TargetMode="External"/><Relationship Id="rId82" Type="http://schemas.openxmlformats.org/officeDocument/2006/relationships/hyperlink" Target="http://online.zakon.kz/Document/?doc_id=36565268" TargetMode="External"/><Relationship Id="rId19" Type="http://schemas.openxmlformats.org/officeDocument/2006/relationships/hyperlink" Target="http://online.zakon.kz/Document/?doc_id=36565268" TargetMode="External"/><Relationship Id="rId14" Type="http://schemas.openxmlformats.org/officeDocument/2006/relationships/hyperlink" Target="http://online.zakon.kz/Document/?doc_id=36565268" TargetMode="External"/><Relationship Id="rId30" Type="http://schemas.openxmlformats.org/officeDocument/2006/relationships/hyperlink" Target="http://online.zakon.kz/Document/?doc_id=36180106" TargetMode="External"/><Relationship Id="rId35" Type="http://schemas.openxmlformats.org/officeDocument/2006/relationships/hyperlink" Target="http://online.zakon.kz/Document/?doc_id=34614734" TargetMode="External"/><Relationship Id="rId56" Type="http://schemas.openxmlformats.org/officeDocument/2006/relationships/hyperlink" Target="http://online.zakon.kz/Document/?doc_id=34614734" TargetMode="External"/><Relationship Id="rId77" Type="http://schemas.openxmlformats.org/officeDocument/2006/relationships/hyperlink" Target="http://online.zakon.kz/Document/?doc_id=36565268"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online.zakon.kz/Document/?doc_id=34614734" TargetMode="External"/><Relationship Id="rId51" Type="http://schemas.openxmlformats.org/officeDocument/2006/relationships/hyperlink" Target="http://online.zakon.kz/Document/?doc_id=38659544" TargetMode="External"/><Relationship Id="rId72" Type="http://schemas.openxmlformats.org/officeDocument/2006/relationships/hyperlink" Target="http://online.zakon.kz/Document/?doc_id=34614734" TargetMode="External"/><Relationship Id="rId93" Type="http://schemas.openxmlformats.org/officeDocument/2006/relationships/hyperlink" Target="http://online.zakon.kz/Document/?doc_id=36565268" TargetMode="External"/><Relationship Id="rId98" Type="http://schemas.openxmlformats.org/officeDocument/2006/relationships/hyperlink" Target="http://online.zakon.kz/Document/?doc_id=33920925" TargetMode="External"/><Relationship Id="rId3" Type="http://schemas.openxmlformats.org/officeDocument/2006/relationships/webSettings" Target="webSettings.xml"/><Relationship Id="rId25" Type="http://schemas.openxmlformats.org/officeDocument/2006/relationships/hyperlink" Target="http://online.zakon.kz/Document/?doc_id=34614734" TargetMode="External"/><Relationship Id="rId46" Type="http://schemas.openxmlformats.org/officeDocument/2006/relationships/hyperlink" Target="http://online.zakon.kz/Document/?doc_id=39786273" TargetMode="External"/><Relationship Id="rId67" Type="http://schemas.openxmlformats.org/officeDocument/2006/relationships/hyperlink" Target="http://online.zakon.kz/Document/?doc_id=36565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9829</Words>
  <Characters>56031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Приказ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vt:lpstr>
    </vt:vector>
  </TitlesOfParts>
  <Company/>
  <LinksUpToDate>false</LinksUpToDate>
  <CharactersWithSpaces>65729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 помощи, дополнительного объема мед. помощи лицам, содержащимся в следственных изоляторах и учреждени» (с изменениями и дополнениями по состоянию на 30.07.2023 г.) (©Paragraph 2023)</dc:title>
  <dc:subject/>
  <dc:creator>Сергей М</dc:creator>
  <cp:keywords/>
  <dc:description/>
  <cp:lastModifiedBy>Елеу Диляра Қанатқызы</cp:lastModifiedBy>
  <cp:revision>2</cp:revision>
  <dcterms:created xsi:type="dcterms:W3CDTF">2024-01-16T12:34:00Z</dcterms:created>
  <dcterms:modified xsi:type="dcterms:W3CDTF">2024-01-16T12:34:00Z</dcterms:modified>
</cp:coreProperties>
</file>